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1B5" w:rsidRPr="00A161B5" w:rsidRDefault="006560AA" w:rsidP="002C429E">
      <w:pPr>
        <w:tabs>
          <w:tab w:val="left" w:pos="1276"/>
        </w:tabs>
        <w:snapToGrid w:val="0"/>
        <w:jc w:val="center"/>
        <w:rPr>
          <w:rFonts w:ascii="游ゴシック" w:eastAsia="游ゴシック" w:hAnsi="游ゴシック"/>
          <w:b/>
          <w:sz w:val="16"/>
          <w:szCs w:val="16"/>
        </w:rPr>
      </w:pPr>
      <w:r>
        <w:rPr>
          <w:noProof/>
        </w:rPr>
        <w:drawing>
          <wp:anchor distT="0" distB="0" distL="114300" distR="114300" simplePos="0" relativeHeight="251657728" behindDoc="1" locked="0" layoutInCell="1" allowOverlap="1" wp14:anchorId="279723AE" wp14:editId="6C4083E7">
            <wp:simplePos x="0" y="0"/>
            <wp:positionH relativeFrom="column">
              <wp:posOffset>-560705</wp:posOffset>
            </wp:positionH>
            <wp:positionV relativeFrom="paragraph">
              <wp:posOffset>-167005</wp:posOffset>
            </wp:positionV>
            <wp:extent cx="7751445" cy="2076450"/>
            <wp:effectExtent l="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144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9E" w:rsidRDefault="002C429E" w:rsidP="002C429E">
      <w:pPr>
        <w:tabs>
          <w:tab w:val="left" w:pos="1276"/>
        </w:tabs>
        <w:snapToGrid w:val="0"/>
        <w:jc w:val="center"/>
        <w:rPr>
          <w:rFonts w:ascii="HGP創英角ｺﾞｼｯｸUB" w:eastAsia="HGP創英角ｺﾞｼｯｸUB" w:hAnsi="HGP創英角ｺﾞｼｯｸUB"/>
          <w:b/>
          <w:sz w:val="44"/>
          <w:szCs w:val="44"/>
        </w:rPr>
      </w:pPr>
      <w:r>
        <w:rPr>
          <w:rFonts w:ascii="游ゴシック" w:eastAsia="游ゴシック" w:hAnsi="游ゴシック" w:hint="eastAsia"/>
          <w:b/>
          <w:sz w:val="36"/>
          <w:szCs w:val="36"/>
        </w:rPr>
        <w:t>平成30年10月10、11日</w:t>
      </w:r>
    </w:p>
    <w:p w:rsidR="002C429E" w:rsidRDefault="002C429E" w:rsidP="002C429E">
      <w:pPr>
        <w:snapToGrid w:val="0"/>
        <w:jc w:val="center"/>
        <w:rPr>
          <w:rFonts w:ascii="游ゴシック Light" w:eastAsia="游ゴシック Light" w:hAnsi="游ゴシック Light"/>
          <w:b/>
          <w:sz w:val="16"/>
          <w:szCs w:val="16"/>
        </w:rPr>
      </w:pPr>
      <w:r>
        <w:rPr>
          <w:rFonts w:ascii="游ゴシック Light" w:eastAsia="游ゴシック Light" w:hAnsi="游ゴシック Light" w:hint="eastAsia"/>
          <w:b/>
          <w:sz w:val="36"/>
          <w:szCs w:val="36"/>
        </w:rPr>
        <w:t>特定非営利活動法人地域水道支援センター</w:t>
      </w:r>
    </w:p>
    <w:p w:rsidR="002C429E" w:rsidRDefault="002C429E" w:rsidP="002C429E">
      <w:pPr>
        <w:snapToGrid w:val="0"/>
        <w:jc w:val="center"/>
        <w:rPr>
          <w:rFonts w:ascii="游ゴシック" w:eastAsia="游ゴシック" w:hAnsi="游ゴシック"/>
          <w:b/>
          <w:sz w:val="16"/>
          <w:szCs w:val="16"/>
        </w:rPr>
      </w:pPr>
    </w:p>
    <w:p w:rsidR="002C429E" w:rsidRDefault="002C429E" w:rsidP="002C429E">
      <w:pPr>
        <w:snapToGrid w:val="0"/>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特別講座</w:t>
      </w:r>
    </w:p>
    <w:p w:rsidR="002C429E" w:rsidRDefault="002C429E" w:rsidP="002C429E">
      <w:pPr>
        <w:snapToGrid w:val="0"/>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緩速ろ過/生物浄化法</w:t>
      </w:r>
    </w:p>
    <w:p w:rsidR="002C429E" w:rsidRDefault="002C429E" w:rsidP="002C429E">
      <w:pPr>
        <w:snapToGrid w:val="0"/>
        <w:jc w:val="center"/>
        <w:rPr>
          <w:rFonts w:ascii="HGP創英角ｺﾞｼｯｸUB" w:eastAsia="HGP創英角ｺﾞｼｯｸUB" w:hAnsi="HGP創英角ｺﾞｼｯｸUB"/>
          <w:b/>
          <w:sz w:val="56"/>
          <w:szCs w:val="56"/>
        </w:rPr>
      </w:pPr>
      <w:r>
        <w:rPr>
          <w:rFonts w:ascii="HGP創英角ｺﾞｼｯｸUB" w:eastAsia="HGP創英角ｺﾞｼｯｸUB" w:hAnsi="HGP創英角ｺﾞｼｯｸUB" w:hint="eastAsia"/>
          <w:sz w:val="72"/>
          <w:szCs w:val="72"/>
        </w:rPr>
        <w:t>専門家</w:t>
      </w:r>
      <w:r>
        <w:rPr>
          <w:rFonts w:ascii="HGP創英角ｺﾞｼｯｸUB" w:eastAsia="HGP創英角ｺﾞｼｯｸUB" w:hAnsi="HGP創英角ｺﾞｼｯｸUB" w:hint="eastAsia"/>
          <w:sz w:val="56"/>
          <w:szCs w:val="56"/>
        </w:rPr>
        <w:t>セミナー</w:t>
      </w:r>
    </w:p>
    <w:p w:rsidR="00711A7B" w:rsidRDefault="00711A7B" w:rsidP="00711A7B">
      <w:pPr>
        <w:snapToGrid w:val="0"/>
        <w:jc w:val="center"/>
        <w:rPr>
          <w:rFonts w:ascii="游ゴシック" w:eastAsia="游ゴシック" w:hAnsi="游ゴシック"/>
          <w:b/>
          <w:sz w:val="44"/>
          <w:szCs w:val="44"/>
        </w:rPr>
      </w:pPr>
      <w:r>
        <w:rPr>
          <w:rFonts w:ascii="HGP創英角ｺﾞｼｯｸUB" w:eastAsia="HGP創英角ｺﾞｼｯｸUB" w:hAnsi="HGP創英角ｺﾞｼｯｸUB"/>
          <w:b/>
          <w:noProof/>
          <w:sz w:val="56"/>
          <w:szCs w:val="56"/>
        </w:rPr>
        <mc:AlternateContent>
          <mc:Choice Requires="wps">
            <w:drawing>
              <wp:anchor distT="0" distB="0" distL="114300" distR="114300" simplePos="0" relativeHeight="251660800" behindDoc="1" locked="0" layoutInCell="1" allowOverlap="1" wp14:anchorId="3F7210BE" wp14:editId="15F90FE9">
                <wp:simplePos x="0" y="0"/>
                <wp:positionH relativeFrom="column">
                  <wp:posOffset>-74295</wp:posOffset>
                </wp:positionH>
                <wp:positionV relativeFrom="paragraph">
                  <wp:posOffset>3581400</wp:posOffset>
                </wp:positionV>
                <wp:extent cx="7000875" cy="3848100"/>
                <wp:effectExtent l="19050" t="19050" r="28575" b="19050"/>
                <wp:wrapTight wrapText="bothSides">
                  <wp:wrapPolygon edited="0">
                    <wp:start x="-59" y="-107"/>
                    <wp:lineTo x="-59" y="21600"/>
                    <wp:lineTo x="21629" y="21600"/>
                    <wp:lineTo x="21629" y="-107"/>
                    <wp:lineTo x="-59" y="-107"/>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3848100"/>
                        </a:xfrm>
                        <a:prstGeom prst="rect">
                          <a:avLst/>
                        </a:prstGeom>
                        <a:solidFill>
                          <a:srgbClr val="FFFFFF"/>
                        </a:solidFill>
                        <a:ln w="28575">
                          <a:solidFill>
                            <a:srgbClr val="BFBFBF"/>
                          </a:solidFill>
                          <a:miter lim="200000"/>
                          <a:headEnd/>
                          <a:tailEnd/>
                        </a:ln>
                      </wps:spPr>
                      <wps:txbx>
                        <w:txbxContent>
                          <w:p w:rsidR="002C429E" w:rsidRDefault="002C429E" w:rsidP="002C429E">
                            <w:pPr>
                              <w:jc w:val="center"/>
                              <w:rPr>
                                <w:rFonts w:ascii="游ゴシック Light" w:eastAsia="游ゴシック Light" w:hAnsi="游ゴシック Light"/>
                                <w:b/>
                                <w:sz w:val="24"/>
                              </w:rPr>
                            </w:pPr>
                            <w:r>
                              <w:rPr>
                                <w:rFonts w:ascii="游ゴシック Light" w:eastAsia="游ゴシック Light" w:hAnsi="游ゴシック Light" w:hint="eastAsia"/>
                                <w:b/>
                                <w:sz w:val="24"/>
                              </w:rPr>
                              <w:t>【　　概　　要　　】</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日　時　：　平成30年10月10日（水）、11日（木）</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会　場　：　ホテルウィングインターナショナル名古屋（愛知県名古屋市中区錦1-4-11）</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主　催　：　特定非営利活動法人地域水道支援センター</w:t>
                            </w:r>
                          </w:p>
                          <w:p w:rsidR="002C429E" w:rsidRDefault="002C429E" w:rsidP="002C429E">
                            <w:pPr>
                              <w:jc w:val="left"/>
                              <w:rPr>
                                <w:rFonts w:ascii="游ゴシック Light" w:eastAsia="游ゴシック Light" w:hAnsi="游ゴシック Light"/>
                                <w:b/>
                                <w:szCs w:val="21"/>
                              </w:rPr>
                            </w:pPr>
                          </w:p>
                          <w:p w:rsidR="002C429E" w:rsidRDefault="002C429E" w:rsidP="002C429E">
                            <w:pPr>
                              <w:jc w:val="center"/>
                              <w:rPr>
                                <w:rFonts w:ascii="游ゴシック Light" w:eastAsia="游ゴシック Light" w:hAnsi="游ゴシック Light"/>
                                <w:b/>
                                <w:szCs w:val="21"/>
                              </w:rPr>
                            </w:pPr>
                            <w:r>
                              <w:rPr>
                                <w:rFonts w:ascii="游ゴシック Light" w:eastAsia="游ゴシック Light" w:hAnsi="游ゴシック Light" w:hint="eastAsia"/>
                                <w:b/>
                                <w:szCs w:val="21"/>
                              </w:rPr>
                              <w:t>＜受　講　形　式＞</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『緩速ろ過 ―基本整理と課題対応－』をテキストに、著者の伊佐治智明氏による網羅的な重要ポイントの解説を両日の午前中に行ったのち、輪読を含むゼミ形式の学習や討議（質疑応答やフリーディスカッション）により、参加者相互の理解が深まるような内容を計画しています。詳細は、参加申込者に追ってご連絡いたします。</w:t>
                            </w:r>
                          </w:p>
                          <w:p w:rsidR="002C429E" w:rsidRDefault="002C429E" w:rsidP="002C429E">
                            <w:pPr>
                              <w:jc w:val="left"/>
                              <w:rPr>
                                <w:rFonts w:ascii="游ゴシック Light" w:eastAsia="游ゴシック Light" w:hAnsi="游ゴシック Light"/>
                                <w:b/>
                                <w:szCs w:val="21"/>
                              </w:rPr>
                            </w:pPr>
                          </w:p>
                          <w:p w:rsidR="002C429E" w:rsidRDefault="002C429E" w:rsidP="002C429E">
                            <w:pPr>
                              <w:ind w:left="1275" w:hangingChars="619" w:hanging="1275"/>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対　象　：　緩速ろ過/生物浄化法の計画、設計、施工、運転管理の実務担当者相当のレベルや研究者等の専門家　◇定員20名</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参加費　：　当NPO会員 35</w:t>
                            </w:r>
                            <w:r w:rsidR="00B74BD2">
                              <w:rPr>
                                <w:rFonts w:ascii="游ゴシック Light" w:eastAsia="游ゴシック Light" w:hAnsi="游ゴシック Light" w:hint="eastAsia"/>
                                <w:b/>
                                <w:szCs w:val="21"/>
                              </w:rPr>
                              <w:t>,</w:t>
                            </w:r>
                            <w:r>
                              <w:rPr>
                                <w:rFonts w:ascii="游ゴシック Light" w:eastAsia="游ゴシック Light" w:hAnsi="游ゴシック Light" w:hint="eastAsia"/>
                                <w:b/>
                                <w:szCs w:val="21"/>
                              </w:rPr>
                              <w:t>000円、非会員 4</w:t>
                            </w:r>
                            <w:r>
                              <w:rPr>
                                <w:rFonts w:ascii="游ゴシック Light" w:eastAsia="游ゴシック Light" w:hAnsi="游ゴシック Light"/>
                                <w:b/>
                                <w:szCs w:val="21"/>
                              </w:rPr>
                              <w:t>5</w:t>
                            </w:r>
                            <w:r w:rsidR="00B74BD2">
                              <w:rPr>
                                <w:rFonts w:ascii="游ゴシック Light" w:eastAsia="游ゴシック Light" w:hAnsi="游ゴシック Light" w:hint="eastAsia"/>
                                <w:b/>
                                <w:szCs w:val="21"/>
                              </w:rPr>
                              <w:t>,</w:t>
                            </w:r>
                            <w:r>
                              <w:rPr>
                                <w:rFonts w:ascii="游ゴシック Light" w:eastAsia="游ゴシック Light" w:hAnsi="游ゴシック Light"/>
                                <w:b/>
                                <w:szCs w:val="21"/>
                              </w:rPr>
                              <w:t>00</w:t>
                            </w:r>
                            <w:r>
                              <w:rPr>
                                <w:rFonts w:ascii="游ゴシック Light" w:eastAsia="游ゴシック Light" w:hAnsi="游ゴシック Light" w:hint="eastAsia"/>
                                <w:b/>
                                <w:szCs w:val="21"/>
                              </w:rPr>
                              <w:t>0円</w:t>
                            </w:r>
                          </w:p>
                          <w:p w:rsidR="002C429E" w:rsidRPr="002A1A19" w:rsidRDefault="002C429E" w:rsidP="002C429E">
                            <w:pPr>
                              <w:ind w:leftChars="675" w:left="1418"/>
                              <w:jc w:val="left"/>
                              <w:rPr>
                                <w:rFonts w:ascii="游ゴシック Light" w:eastAsia="游ゴシック Light" w:hAnsi="游ゴシック Light"/>
                                <w:sz w:val="18"/>
                                <w:szCs w:val="18"/>
                              </w:rPr>
                            </w:pPr>
                            <w:r w:rsidRPr="002A1A19">
                              <w:rPr>
                                <w:rFonts w:ascii="游ゴシック Light" w:eastAsia="游ゴシック Light" w:hAnsi="游ゴシック Light" w:hint="eastAsia"/>
                                <w:sz w:val="18"/>
                                <w:szCs w:val="18"/>
                              </w:rPr>
                              <w:t>税込金額。宿泊</w:t>
                            </w:r>
                            <w:r w:rsidR="00B74BD2">
                              <w:rPr>
                                <w:rFonts w:ascii="游ゴシック Light" w:eastAsia="游ゴシック Light" w:hAnsi="游ゴシック Light" w:hint="eastAsia"/>
                                <w:sz w:val="18"/>
                                <w:szCs w:val="18"/>
                              </w:rPr>
                              <w:t>および</w:t>
                            </w:r>
                            <w:r w:rsidRPr="002A1A19">
                              <w:rPr>
                                <w:rFonts w:ascii="游ゴシック Light" w:eastAsia="游ゴシック Light" w:hAnsi="游ゴシック Light" w:hint="eastAsia"/>
                                <w:sz w:val="18"/>
                                <w:szCs w:val="18"/>
                              </w:rPr>
                              <w:t>1日目昼食と2日目朝食を含</w:t>
                            </w:r>
                            <w:r w:rsidR="00B74BD2">
                              <w:rPr>
                                <w:rFonts w:ascii="游ゴシック Light" w:eastAsia="游ゴシック Light" w:hAnsi="游ゴシック Light" w:hint="eastAsia"/>
                                <w:sz w:val="18"/>
                                <w:szCs w:val="18"/>
                              </w:rPr>
                              <w:t>んだ参加費となります</w:t>
                            </w:r>
                            <w:r w:rsidRPr="002A1A19">
                              <w:rPr>
                                <w:rFonts w:ascii="游ゴシック Light" w:eastAsia="游ゴシック Light" w:hAnsi="游ゴシック Light" w:hint="eastAsia"/>
                                <w:sz w:val="18"/>
                                <w:szCs w:val="18"/>
                              </w:rPr>
                              <w:t>。※１日のみ参加希望の場合も参加費用は変わりません。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10BE" id="テキスト ボックス 2" o:spid="_x0000_s1026" style="position:absolute;left:0;text-align:left;margin-left:-5.85pt;margin-top:282pt;width:551.25pt;height:3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" strokecolor="#bfbfbf" strokeweight="2.25pt">
                <v:stroke miterlimit="2"/>
                <v:textbox>
                  <w:txbxContent>
                    <w:p w:rsidR="002C429E" w:rsidRDefault="002C429E" w:rsidP="002C429E">
                      <w:pPr>
                        <w:jc w:val="center"/>
                        <w:rPr>
                          <w:rFonts w:ascii="游ゴシック Light" w:eastAsia="游ゴシック Light" w:hAnsi="游ゴシック Light"/>
                          <w:b/>
                          <w:sz w:val="24"/>
                        </w:rPr>
                      </w:pPr>
                      <w:r>
                        <w:rPr>
                          <w:rFonts w:ascii="游ゴシック Light" w:eastAsia="游ゴシック Light" w:hAnsi="游ゴシック Light" w:hint="eastAsia"/>
                          <w:b/>
                          <w:sz w:val="24"/>
                        </w:rPr>
                        <w:t>【　　概　　要　　】</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日　時　：　平成30年10月10日（水）、11日（木）</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会　場　：　ホテルウィングインターナショナル名古屋（愛知県名古屋市中区錦1-4-11）</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主　催　：　特定非営利活動法人地域水道支援センター</w:t>
                      </w:r>
                    </w:p>
                    <w:p w:rsidR="002C429E" w:rsidRDefault="002C429E" w:rsidP="002C429E">
                      <w:pPr>
                        <w:jc w:val="left"/>
                        <w:rPr>
                          <w:rFonts w:ascii="游ゴシック Light" w:eastAsia="游ゴシック Light" w:hAnsi="游ゴシック Light"/>
                          <w:b/>
                          <w:szCs w:val="21"/>
                        </w:rPr>
                      </w:pPr>
                    </w:p>
                    <w:p w:rsidR="002C429E" w:rsidRDefault="002C429E" w:rsidP="002C429E">
                      <w:pPr>
                        <w:jc w:val="center"/>
                        <w:rPr>
                          <w:rFonts w:ascii="游ゴシック Light" w:eastAsia="游ゴシック Light" w:hAnsi="游ゴシック Light"/>
                          <w:b/>
                          <w:szCs w:val="21"/>
                        </w:rPr>
                      </w:pPr>
                      <w:r>
                        <w:rPr>
                          <w:rFonts w:ascii="游ゴシック Light" w:eastAsia="游ゴシック Light" w:hAnsi="游ゴシック Light" w:hint="eastAsia"/>
                          <w:b/>
                          <w:szCs w:val="21"/>
                        </w:rPr>
                        <w:t>＜受　講　形　式＞</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『緩速ろ過 ―基本整理と課題対応－』をテキストに、著者の伊佐治智明氏による網羅的な重要ポイントの解説を両日の午前中に行ったのち、輪読を含むゼミ形式の学習や討議（質疑応答やフリーディスカッション）により、参加者相互の理解が深まるような内容を計画しています。詳細は、参加申込者に追ってご連絡いたします。</w:t>
                      </w:r>
                    </w:p>
                    <w:p w:rsidR="002C429E" w:rsidRDefault="002C429E" w:rsidP="002C429E">
                      <w:pPr>
                        <w:jc w:val="left"/>
                        <w:rPr>
                          <w:rFonts w:ascii="游ゴシック Light" w:eastAsia="游ゴシック Light" w:hAnsi="游ゴシック Light"/>
                          <w:b/>
                          <w:szCs w:val="21"/>
                        </w:rPr>
                      </w:pPr>
                    </w:p>
                    <w:p w:rsidR="002C429E" w:rsidRDefault="002C429E" w:rsidP="002C429E">
                      <w:pPr>
                        <w:ind w:left="1275" w:hangingChars="619" w:hanging="1275"/>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対　象　：　緩速ろ過/生物浄化法の計画、設計、施工、運転管理の実務担当者相当のレベルや研究者等の専門家　◇定員20名</w:t>
                      </w:r>
                    </w:p>
                    <w:p w:rsidR="002C429E" w:rsidRDefault="002C429E" w:rsidP="002C429E">
                      <w:pPr>
                        <w:jc w:val="left"/>
                        <w:rPr>
                          <w:rFonts w:ascii="游ゴシック Light" w:eastAsia="游ゴシック Light" w:hAnsi="游ゴシック Light"/>
                          <w:b/>
                          <w:szCs w:val="21"/>
                        </w:rPr>
                      </w:pPr>
                      <w:r>
                        <w:rPr>
                          <w:rFonts w:ascii="游ゴシック Light" w:eastAsia="游ゴシック Light" w:hAnsi="游ゴシック Light" w:hint="eastAsia"/>
                          <w:b/>
                          <w:szCs w:val="21"/>
                        </w:rPr>
                        <w:t>参加費　：　当NPO会員 35</w:t>
                      </w:r>
                      <w:r w:rsidR="00B74BD2">
                        <w:rPr>
                          <w:rFonts w:ascii="游ゴシック Light" w:eastAsia="游ゴシック Light" w:hAnsi="游ゴシック Light" w:hint="eastAsia"/>
                          <w:b/>
                          <w:szCs w:val="21"/>
                        </w:rPr>
                        <w:t>,</w:t>
                      </w:r>
                      <w:r>
                        <w:rPr>
                          <w:rFonts w:ascii="游ゴシック Light" w:eastAsia="游ゴシック Light" w:hAnsi="游ゴシック Light" w:hint="eastAsia"/>
                          <w:b/>
                          <w:szCs w:val="21"/>
                        </w:rPr>
                        <w:t>000円、非会員 4</w:t>
                      </w:r>
                      <w:r>
                        <w:rPr>
                          <w:rFonts w:ascii="游ゴシック Light" w:eastAsia="游ゴシック Light" w:hAnsi="游ゴシック Light"/>
                          <w:b/>
                          <w:szCs w:val="21"/>
                        </w:rPr>
                        <w:t>5</w:t>
                      </w:r>
                      <w:r w:rsidR="00B74BD2">
                        <w:rPr>
                          <w:rFonts w:ascii="游ゴシック Light" w:eastAsia="游ゴシック Light" w:hAnsi="游ゴシック Light" w:hint="eastAsia"/>
                          <w:b/>
                          <w:szCs w:val="21"/>
                        </w:rPr>
                        <w:t>,</w:t>
                      </w:r>
                      <w:r>
                        <w:rPr>
                          <w:rFonts w:ascii="游ゴシック Light" w:eastAsia="游ゴシック Light" w:hAnsi="游ゴシック Light"/>
                          <w:b/>
                          <w:szCs w:val="21"/>
                        </w:rPr>
                        <w:t>00</w:t>
                      </w:r>
                      <w:r>
                        <w:rPr>
                          <w:rFonts w:ascii="游ゴシック Light" w:eastAsia="游ゴシック Light" w:hAnsi="游ゴシック Light" w:hint="eastAsia"/>
                          <w:b/>
                          <w:szCs w:val="21"/>
                        </w:rPr>
                        <w:t>0円</w:t>
                      </w:r>
                    </w:p>
                    <w:p w:rsidR="002C429E" w:rsidRPr="002A1A19" w:rsidRDefault="002C429E" w:rsidP="002C429E">
                      <w:pPr>
                        <w:ind w:leftChars="675" w:left="1418"/>
                        <w:jc w:val="left"/>
                        <w:rPr>
                          <w:rFonts w:ascii="游ゴシック Light" w:eastAsia="游ゴシック Light" w:hAnsi="游ゴシック Light"/>
                          <w:sz w:val="18"/>
                          <w:szCs w:val="18"/>
                        </w:rPr>
                      </w:pPr>
                      <w:r w:rsidRPr="002A1A19">
                        <w:rPr>
                          <w:rFonts w:ascii="游ゴシック Light" w:eastAsia="游ゴシック Light" w:hAnsi="游ゴシック Light" w:hint="eastAsia"/>
                          <w:sz w:val="18"/>
                          <w:szCs w:val="18"/>
                        </w:rPr>
                        <w:t>税込金額。宿泊</w:t>
                      </w:r>
                      <w:r w:rsidR="00B74BD2">
                        <w:rPr>
                          <w:rFonts w:ascii="游ゴシック Light" w:eastAsia="游ゴシック Light" w:hAnsi="游ゴシック Light" w:hint="eastAsia"/>
                          <w:sz w:val="18"/>
                          <w:szCs w:val="18"/>
                        </w:rPr>
                        <w:t>および</w:t>
                      </w:r>
                      <w:r w:rsidRPr="002A1A19">
                        <w:rPr>
                          <w:rFonts w:ascii="游ゴシック Light" w:eastAsia="游ゴシック Light" w:hAnsi="游ゴシック Light" w:hint="eastAsia"/>
                          <w:sz w:val="18"/>
                          <w:szCs w:val="18"/>
                        </w:rPr>
                        <w:t>1日目昼食と2日目朝食を含</w:t>
                      </w:r>
                      <w:r w:rsidR="00B74BD2">
                        <w:rPr>
                          <w:rFonts w:ascii="游ゴシック Light" w:eastAsia="游ゴシック Light" w:hAnsi="游ゴシック Light" w:hint="eastAsia"/>
                          <w:sz w:val="18"/>
                          <w:szCs w:val="18"/>
                        </w:rPr>
                        <w:t>んだ参加費となります</w:t>
                      </w:r>
                      <w:r w:rsidRPr="002A1A19">
                        <w:rPr>
                          <w:rFonts w:ascii="游ゴシック Light" w:eastAsia="游ゴシック Light" w:hAnsi="游ゴシック Light" w:hint="eastAsia"/>
                          <w:sz w:val="18"/>
                          <w:szCs w:val="18"/>
                        </w:rPr>
                        <w:t>。※１日のみ参加希望の場合も参加費用は変わりません。</w:t>
                      </w:r>
                    </w:p>
                  </w:txbxContent>
                </v:textbox>
                <w10:wrap type="tight"/>
              </v:rect>
            </w:pict>
          </mc:Fallback>
        </mc:AlternateContent>
      </w:r>
      <w:r>
        <w:rPr>
          <w:rFonts w:ascii="HGP創英角ｺﾞｼｯｸUB" w:eastAsia="HGP創英角ｺﾞｼｯｸUB" w:hAnsi="HGP創英角ｺﾞｼｯｸUB"/>
          <w:b/>
          <w:noProof/>
          <w:sz w:val="56"/>
          <w:szCs w:val="56"/>
        </w:rPr>
        <mc:AlternateContent>
          <mc:Choice Requires="wps">
            <w:drawing>
              <wp:anchor distT="0" distB="0" distL="114300" distR="114300" simplePos="0" relativeHeight="251665920" behindDoc="1" locked="0" layoutInCell="1" allowOverlap="1" wp14:anchorId="02112FE1" wp14:editId="6866810F">
                <wp:simplePos x="0" y="0"/>
                <wp:positionH relativeFrom="column">
                  <wp:posOffset>40005</wp:posOffset>
                </wp:positionH>
                <wp:positionV relativeFrom="paragraph">
                  <wp:posOffset>638175</wp:posOffset>
                </wp:positionV>
                <wp:extent cx="6838950" cy="2819400"/>
                <wp:effectExtent l="0" t="0" r="0" b="0"/>
                <wp:wrapTight wrapText="bothSides">
                  <wp:wrapPolygon edited="0">
                    <wp:start x="0" y="0"/>
                    <wp:lineTo x="0" y="21454"/>
                    <wp:lineTo x="21540" y="21454"/>
                    <wp:lineTo x="21540" y="0"/>
                    <wp:lineTo x="0" y="0"/>
                  </wp:wrapPolygon>
                </wp:wrapTight>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9E" w:rsidRPr="002C429E" w:rsidRDefault="002C429E" w:rsidP="002C429E">
                            <w:pPr>
                              <w:ind w:firstLineChars="100" w:firstLine="210"/>
                              <w:jc w:val="left"/>
                              <w:rPr>
                                <w:rFonts w:ascii="ＭＳ 明朝" w:hAnsi="ＭＳ 明朝"/>
                              </w:rPr>
                            </w:pPr>
                            <w:r>
                              <w:rPr>
                                <w:rFonts w:ascii="ＭＳ 明朝" w:hAnsi="ＭＳ 明朝" w:hint="eastAsia"/>
                              </w:rPr>
                              <w:t>平素は格別のご高配を賜り、厚くお礼申し上げます。NPO法人地域水道支援センターでは、これまでに13回の「緩速ろ過/生物浄化法セミナ</w:t>
                            </w:r>
                            <w:r w:rsidRPr="002C429E">
                              <w:rPr>
                                <w:rFonts w:ascii="ＭＳ 明朝" w:hAnsi="ＭＳ 明朝" w:hint="eastAsia"/>
                              </w:rPr>
                              <w:t>ー」を開催し、国内外、大規模から小規模で適用範囲が見直されている緩速ろ過/生物浄化法の成果報告、共同研究や現場視察などの機会を提供するとともに、関心のある方々との研鑽を深めてまいりました。</w:t>
                            </w:r>
                          </w:p>
                          <w:p w:rsidR="002C429E" w:rsidRDefault="002C429E" w:rsidP="002C429E">
                            <w:pPr>
                              <w:ind w:firstLineChars="100" w:firstLine="210"/>
                              <w:jc w:val="left"/>
                              <w:rPr>
                                <w:rFonts w:ascii="ＭＳ 明朝" w:hAnsi="ＭＳ 明朝"/>
                              </w:rPr>
                            </w:pPr>
                            <w:r>
                              <w:rPr>
                                <w:rFonts w:ascii="ＭＳ 明朝" w:hAnsi="ＭＳ 明朝" w:hint="eastAsia"/>
                              </w:rPr>
                              <w:t>本年度は、緩速ろ過/生物浄化法技術に関する座学中心の専門家セミナーを開催することといたしました。講師には、名古屋市上下水道局や日本水道協会で長年ご活躍され手引書『緩速ろ過―基本整理と課題対応－』をまとめられた伊佐治知明氏（現在、一般社団法人名古屋環未来研究所理事）をお招きし、緩速ろ過/生物浄化法のメカニズム、設計、維持管理、これまでの課題や新たな課題への対応や研究事例について、手引書を読み解き、ディスカッションを通して今後より良い計画、設計、維持管理や研究を行うために理解を深められるよう企画</w:t>
                            </w:r>
                            <w:r w:rsidR="006560AA">
                              <w:rPr>
                                <w:rFonts w:ascii="ＭＳ 明朝" w:hAnsi="ＭＳ 明朝" w:hint="eastAsia"/>
                              </w:rPr>
                              <w:t>して</w:t>
                            </w:r>
                            <w:r>
                              <w:rPr>
                                <w:rFonts w:ascii="ＭＳ 明朝" w:hAnsi="ＭＳ 明朝" w:hint="eastAsia"/>
                              </w:rPr>
                              <w:t>います。そして、参加者を中心に技術者や研究者間の情報交換や交流のため</w:t>
                            </w:r>
                            <w:r w:rsidRPr="002C429E">
                              <w:rPr>
                                <w:rFonts w:ascii="ＭＳ 明朝" w:hAnsi="ＭＳ 明朝" w:hint="eastAsia"/>
                              </w:rPr>
                              <w:t>のプラットフォームづくり</w:t>
                            </w:r>
                            <w:r>
                              <w:rPr>
                                <w:rFonts w:ascii="ＭＳ 明朝" w:hAnsi="ＭＳ 明朝" w:hint="eastAsia"/>
                              </w:rPr>
                              <w:t>をめざしています。みなさまの、ふるってのご参加申し込みをお待ち申し上げます。</w:t>
                            </w:r>
                          </w:p>
                          <w:p w:rsidR="002C429E" w:rsidRDefault="002C429E" w:rsidP="002C429E">
                            <w:pPr>
                              <w:jc w:val="right"/>
                              <w:rPr>
                                <w:rFonts w:ascii="ＭＳ 明朝" w:hAnsi="ＭＳ 明朝"/>
                              </w:rPr>
                            </w:pPr>
                            <w:r>
                              <w:rPr>
                                <w:rFonts w:ascii="ＭＳ 明朝" w:hAnsi="ＭＳ 明朝" w:hint="eastAsia"/>
                              </w:rPr>
                              <w:t>特定非営利活動法人地域水道支援センター　理事長　保屋野初子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12FE1" id="_x0000_s1027" style="position:absolute;left:0;text-align:left;margin-left:3.15pt;margin-top:50.25pt;width:538.5pt;height:2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" stroked="f">
                <v:textbox>
                  <w:txbxContent>
                    <w:p w:rsidR="002C429E" w:rsidRPr="002C429E" w:rsidRDefault="002C429E" w:rsidP="002C429E">
                      <w:pPr>
                        <w:ind w:firstLineChars="100" w:firstLine="210"/>
                        <w:jc w:val="left"/>
                        <w:rPr>
                          <w:rFonts w:ascii="ＭＳ 明朝" w:hAnsi="ＭＳ 明朝"/>
                        </w:rPr>
                      </w:pPr>
                      <w:r>
                        <w:rPr>
                          <w:rFonts w:ascii="ＭＳ 明朝" w:hAnsi="ＭＳ 明朝" w:hint="eastAsia"/>
                        </w:rPr>
                        <w:t>平素は格別のご高配を賜り、厚くお礼申し上げます。NPO法人地域水道支援センターでは、これまでに13回の「緩速ろ過/生物浄化法セミナ</w:t>
                      </w:r>
                      <w:r w:rsidRPr="002C429E">
                        <w:rPr>
                          <w:rFonts w:ascii="ＭＳ 明朝" w:hAnsi="ＭＳ 明朝" w:hint="eastAsia"/>
                        </w:rPr>
                        <w:t>ー」を開催し、国内外、大規模から小規模で適用範囲が見直されている緩速ろ過/生物浄化法の成果報告、共同研究や現場視察などの機会を提供するとともに、関心のある方々との研鑽を深めてまいりました。</w:t>
                      </w:r>
                    </w:p>
                    <w:p w:rsidR="002C429E" w:rsidRDefault="002C429E" w:rsidP="002C429E">
                      <w:pPr>
                        <w:ind w:firstLineChars="100" w:firstLine="210"/>
                        <w:jc w:val="left"/>
                        <w:rPr>
                          <w:rFonts w:ascii="ＭＳ 明朝" w:hAnsi="ＭＳ 明朝"/>
                        </w:rPr>
                      </w:pPr>
                      <w:r>
                        <w:rPr>
                          <w:rFonts w:ascii="ＭＳ 明朝" w:hAnsi="ＭＳ 明朝" w:hint="eastAsia"/>
                        </w:rPr>
                        <w:t>本年度は、緩速ろ過/生物浄化法技術に関する座学中心の専門家セミナーを開催することといたしました。講師には、名古屋市上下水道局や日本水道協会で長年ご活躍され手引書『緩速ろ過―基本整理と課題対応－』をまとめられた伊佐治知明氏（現在、一般社団法人名古屋環未来研究所理事）をお招きし、緩速ろ過/生物浄化法のメカニズム、設計、維持管理、これまでの課題や新たな課題への対応や研究事例について、手引書を読み解き、ディスカッションを通して今後より良い計画、設計、維持管理や研究を行うために理解を深められるよう企画</w:t>
                      </w:r>
                      <w:r w:rsidR="006560AA">
                        <w:rPr>
                          <w:rFonts w:ascii="ＭＳ 明朝" w:hAnsi="ＭＳ 明朝" w:hint="eastAsia"/>
                        </w:rPr>
                        <w:t>して</w:t>
                      </w:r>
                      <w:r>
                        <w:rPr>
                          <w:rFonts w:ascii="ＭＳ 明朝" w:hAnsi="ＭＳ 明朝" w:hint="eastAsia"/>
                        </w:rPr>
                        <w:t>います。そして、参加者を中心に技術者や研究者間の情報交換や交流のため</w:t>
                      </w:r>
                      <w:r w:rsidRPr="002C429E">
                        <w:rPr>
                          <w:rFonts w:ascii="ＭＳ 明朝" w:hAnsi="ＭＳ 明朝" w:hint="eastAsia"/>
                        </w:rPr>
                        <w:t>のプラットフォームづくり</w:t>
                      </w:r>
                      <w:r>
                        <w:rPr>
                          <w:rFonts w:ascii="ＭＳ 明朝" w:hAnsi="ＭＳ 明朝" w:hint="eastAsia"/>
                        </w:rPr>
                        <w:t>をめざしています。みなさまの、ふるってのご参加申し込みをお待ち申し上げます。</w:t>
                      </w:r>
                    </w:p>
                    <w:p w:rsidR="002C429E" w:rsidRDefault="002C429E" w:rsidP="002C429E">
                      <w:pPr>
                        <w:jc w:val="right"/>
                        <w:rPr>
                          <w:rFonts w:ascii="ＭＳ 明朝" w:hAnsi="ＭＳ 明朝"/>
                        </w:rPr>
                      </w:pPr>
                      <w:r>
                        <w:rPr>
                          <w:rFonts w:ascii="ＭＳ 明朝" w:hAnsi="ＭＳ 明朝" w:hint="eastAsia"/>
                        </w:rPr>
                        <w:t>特定非営利活動法人地域水道支援センター　理事長　保屋野初子</w:t>
                      </w:r>
                    </w:p>
                  </w:txbxContent>
                </v:textbox>
                <w10:wrap type="tight"/>
              </v:rect>
            </w:pict>
          </mc:Fallback>
        </mc:AlternateContent>
      </w:r>
      <w:r w:rsidR="002C429E">
        <w:rPr>
          <w:rFonts w:ascii="游ゴシック" w:eastAsia="游ゴシック" w:hAnsi="游ゴシック" w:hint="eastAsia"/>
          <w:b/>
          <w:sz w:val="44"/>
          <w:szCs w:val="44"/>
        </w:rPr>
        <w:t>[参加のご案内]</w:t>
      </w:r>
    </w:p>
    <w:p w:rsidR="008E75A8" w:rsidRPr="00711A7B" w:rsidRDefault="00711A7B" w:rsidP="00711A7B">
      <w:pPr>
        <w:widowControl/>
        <w:jc w:val="left"/>
        <w:rPr>
          <w:rFonts w:ascii="游ゴシック" w:eastAsia="游ゴシック" w:hAnsi="游ゴシック"/>
          <w:b/>
          <w:sz w:val="44"/>
          <w:szCs w:val="44"/>
        </w:rPr>
      </w:pPr>
      <w:r>
        <w:rPr>
          <w:noProof/>
        </w:rPr>
        <w:lastRenderedPageBreak/>
        <mc:AlternateContent>
          <mc:Choice Requires="wps">
            <w:drawing>
              <wp:anchor distT="45720" distB="45720" distL="114300" distR="114300" simplePos="0" relativeHeight="251668992" behindDoc="0" locked="0" layoutInCell="1" allowOverlap="1">
                <wp:simplePos x="0" y="0"/>
                <wp:positionH relativeFrom="column">
                  <wp:posOffset>-38735</wp:posOffset>
                </wp:positionH>
                <wp:positionV relativeFrom="paragraph">
                  <wp:posOffset>7194550</wp:posOffset>
                </wp:positionV>
                <wp:extent cx="7067550" cy="3114675"/>
                <wp:effectExtent l="0" t="0" r="0" b="952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1B5" w:rsidRPr="00E70D12" w:rsidRDefault="00A161B5" w:rsidP="00A161B5">
                            <w:pPr>
                              <w:rPr>
                                <w:rFonts w:ascii="ＭＳ ゴシック" w:eastAsia="ＭＳ ゴシック" w:hAnsi="ＭＳ ゴシック"/>
                                <w:u w:val="single"/>
                              </w:rPr>
                            </w:pPr>
                            <w:r w:rsidRPr="00485F6E">
                              <w:rPr>
                                <w:rFonts w:ascii="ＭＳ ゴシック" w:eastAsia="ＭＳ ゴシック" w:hAnsi="ＭＳ ゴシック"/>
                              </w:rPr>
                              <w:t>【お申込み</w:t>
                            </w:r>
                            <w:r w:rsidRPr="00485F6E">
                              <w:rPr>
                                <w:rFonts w:ascii="ＭＳ ゴシック" w:eastAsia="ＭＳ ゴシック" w:hAnsi="ＭＳ ゴシック" w:hint="eastAsia"/>
                              </w:rPr>
                              <w:t xml:space="preserve">締め切り】　</w:t>
                            </w:r>
                            <w:r w:rsidRPr="00485F6E">
                              <w:rPr>
                                <w:rFonts w:ascii="ＭＳ ゴシック" w:eastAsia="ＭＳ ゴシック" w:hAnsi="ＭＳ ゴシック" w:hint="eastAsia"/>
                                <w:b/>
                                <w:sz w:val="28"/>
                                <w:szCs w:val="28"/>
                                <w:u w:val="single"/>
                              </w:rPr>
                              <w:t>9</w:t>
                            </w:r>
                            <w:r w:rsidRPr="00485F6E">
                              <w:rPr>
                                <w:rFonts w:ascii="ＭＳ ゴシック" w:eastAsia="ＭＳ ゴシック" w:hAnsi="ＭＳ ゴシック"/>
                                <w:b/>
                                <w:sz w:val="28"/>
                                <w:szCs w:val="28"/>
                                <w:u w:val="single"/>
                              </w:rPr>
                              <w:t>月</w:t>
                            </w:r>
                            <w:r w:rsidRPr="00485F6E">
                              <w:rPr>
                                <w:rFonts w:ascii="ＭＳ ゴシック" w:eastAsia="ＭＳ ゴシック" w:hAnsi="ＭＳ ゴシック" w:hint="eastAsia"/>
                                <w:b/>
                                <w:sz w:val="28"/>
                                <w:szCs w:val="28"/>
                                <w:u w:val="single"/>
                              </w:rPr>
                              <w:t>10</w:t>
                            </w:r>
                            <w:r w:rsidRPr="00485F6E">
                              <w:rPr>
                                <w:rFonts w:ascii="ＭＳ ゴシック" w:eastAsia="ＭＳ ゴシック" w:hAnsi="ＭＳ ゴシック"/>
                                <w:b/>
                                <w:sz w:val="28"/>
                                <w:szCs w:val="28"/>
                                <w:u w:val="single"/>
                              </w:rPr>
                              <w:t>日</w:t>
                            </w:r>
                            <w:r w:rsidRPr="00485F6E">
                              <w:rPr>
                                <w:rFonts w:ascii="ＭＳ ゴシック" w:eastAsia="ＭＳ ゴシック" w:hAnsi="ＭＳ ゴシック"/>
                                <w:b/>
                                <w:u w:val="single"/>
                              </w:rPr>
                              <w:t>（</w:t>
                            </w:r>
                            <w:r w:rsidRPr="00485F6E">
                              <w:rPr>
                                <w:rFonts w:ascii="ＭＳ ゴシック" w:eastAsia="ＭＳ ゴシック" w:hAnsi="ＭＳ ゴシック" w:hint="eastAsia"/>
                                <w:b/>
                                <w:u w:val="single"/>
                              </w:rPr>
                              <w:t>月</w:t>
                            </w:r>
                            <w:r w:rsidRPr="00485F6E">
                              <w:rPr>
                                <w:rFonts w:ascii="ＭＳ ゴシック" w:eastAsia="ＭＳ ゴシック" w:hAnsi="ＭＳ ゴシック"/>
                                <w:b/>
                                <w:u w:val="single"/>
                              </w:rPr>
                              <w:t>）</w:t>
                            </w:r>
                          </w:p>
                          <w:p w:rsidR="00A161B5" w:rsidRPr="00E70D12" w:rsidRDefault="00A161B5" w:rsidP="00A161B5">
                            <w:pPr>
                              <w:rPr>
                                <w:rFonts w:ascii="ＭＳ ゴシック" w:eastAsia="ＭＳ ゴシック" w:hAnsi="ＭＳ ゴシック"/>
                              </w:rPr>
                            </w:pPr>
                            <w:r w:rsidRPr="00485F6E">
                              <w:rPr>
                                <w:rFonts w:ascii="ＭＳ ゴシック" w:eastAsia="ＭＳ ゴシック" w:hAnsi="ＭＳ ゴシック"/>
                              </w:rPr>
                              <w:t>【お申込み方</w:t>
                            </w:r>
                            <w:r w:rsidRPr="00E70D12">
                              <w:rPr>
                                <w:rFonts w:ascii="ＭＳ ゴシック" w:eastAsia="ＭＳ ゴシック" w:hAnsi="ＭＳ ゴシック"/>
                              </w:rPr>
                              <w:t>法】</w:t>
                            </w:r>
                            <w:r w:rsidRPr="00E70D12">
                              <w:rPr>
                                <w:rFonts w:ascii="ＭＳ ゴシック" w:eastAsia="ＭＳ ゴシック" w:hAnsi="ＭＳ ゴシック" w:hint="eastAsia"/>
                              </w:rPr>
                              <w:t xml:space="preserve">　下記HP</w:t>
                            </w:r>
                            <w:r w:rsidRPr="00E70D12">
                              <w:rPr>
                                <w:rFonts w:ascii="ＭＳ ゴシック" w:eastAsia="ＭＳ ゴシック" w:hAnsi="ＭＳ ゴシック"/>
                              </w:rPr>
                              <w:t>の </w:t>
                            </w:r>
                            <w:hyperlink r:id="rId8" w:anchor="application form" w:history="1">
                              <w:r w:rsidRPr="00E70D12">
                                <w:rPr>
                                  <w:rStyle w:val="a3"/>
                                  <w:rFonts w:ascii="ＭＳ ゴシック" w:eastAsia="ＭＳ ゴシック" w:hAnsi="ＭＳ ゴシック"/>
                                  <w:color w:val="auto"/>
                                  <w:u w:val="none"/>
                                </w:rPr>
                                <w:t>申し込みフォーム </w:t>
                              </w:r>
                            </w:hyperlink>
                            <w:r w:rsidRPr="00E70D12">
                              <w:rPr>
                                <w:rFonts w:ascii="ＭＳ ゴシック" w:eastAsia="ＭＳ ゴシック" w:hAnsi="ＭＳ ゴシック"/>
                              </w:rPr>
                              <w:t>からのお申込み</w:t>
                            </w:r>
                          </w:p>
                          <w:p w:rsidR="00A161B5" w:rsidRPr="00E70D12" w:rsidRDefault="00560364" w:rsidP="00A161B5">
                            <w:pPr>
                              <w:ind w:firstLineChars="700" w:firstLine="1968"/>
                              <w:rPr>
                                <w:rFonts w:ascii="ＭＳ ゴシック" w:eastAsia="ＭＳ ゴシック" w:hAnsi="ＭＳ ゴシック"/>
                                <w:b/>
                                <w:sz w:val="28"/>
                                <w:szCs w:val="28"/>
                              </w:rPr>
                            </w:pPr>
                            <w:hyperlink r:id="rId9" w:history="1">
                              <w:r w:rsidR="00A161B5" w:rsidRPr="00E70D12">
                                <w:rPr>
                                  <w:rStyle w:val="a3"/>
                                  <w:rFonts w:ascii="ＭＳ ゴシック" w:eastAsia="ＭＳ ゴシック" w:hAnsi="ＭＳ ゴシック"/>
                                  <w:b/>
                                  <w:color w:val="auto"/>
                                  <w:sz w:val="28"/>
                                  <w:szCs w:val="28"/>
                                  <w:u w:val="none"/>
                                </w:rPr>
                                <w:t>http://www.cwsc.or.jp/seminar_post/</w:t>
                              </w:r>
                            </w:hyperlink>
                          </w:p>
                          <w:p w:rsidR="00A161B5" w:rsidRPr="00E70D12" w:rsidRDefault="00A161B5" w:rsidP="00A161B5">
                            <w:pPr>
                              <w:rPr>
                                <w:rFonts w:ascii="ＭＳ ゴシック" w:eastAsia="ＭＳ ゴシック" w:hAnsi="ＭＳ ゴシック"/>
                              </w:rPr>
                            </w:pPr>
                            <w:r w:rsidRPr="00E70D12">
                              <w:rPr>
                                <w:rFonts w:ascii="ＭＳ ゴシック" w:eastAsia="ＭＳ ゴシック" w:hAnsi="ＭＳ ゴシック"/>
                              </w:rPr>
                              <w:t xml:space="preserve">　</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あるいは</w:t>
                            </w:r>
                            <w:r w:rsidRPr="00E70D12">
                              <w:rPr>
                                <w:rFonts w:ascii="ＭＳ ゴシック" w:eastAsia="ＭＳ ゴシック" w:hAnsi="ＭＳ ゴシック" w:hint="eastAsia"/>
                              </w:rPr>
                              <w:t>、</w:t>
                            </w:r>
                            <w:r w:rsidR="006560AA">
                              <w:rPr>
                                <w:rFonts w:ascii="ＭＳ ゴシック" w:eastAsia="ＭＳ ゴシック" w:hAnsi="ＭＳ ゴシック" w:hint="eastAsia"/>
                              </w:rPr>
                              <w:t>次ページ</w:t>
                            </w:r>
                            <w:r w:rsidRPr="00E70D12">
                              <w:rPr>
                                <w:rFonts w:ascii="ＭＳ ゴシック" w:eastAsia="ＭＳ ゴシック" w:hAnsi="ＭＳ ゴシック" w:hint="eastAsia"/>
                              </w:rPr>
                              <w:t>の申し込み用紙に</w:t>
                            </w:r>
                            <w:r w:rsidRPr="00E70D12">
                              <w:rPr>
                                <w:rFonts w:ascii="ＭＳ ゴシック" w:eastAsia="ＭＳ ゴシック" w:hAnsi="ＭＳ ゴシック"/>
                              </w:rPr>
                              <w:t>必要事項を記載の上、メールもしくはFAXにてお申</w:t>
                            </w:r>
                            <w:r w:rsidRPr="00E70D12">
                              <w:rPr>
                                <w:rFonts w:ascii="ＭＳ ゴシック" w:eastAsia="ＭＳ ゴシック" w:hAnsi="ＭＳ ゴシック" w:hint="eastAsia"/>
                              </w:rPr>
                              <w:t>し</w:t>
                            </w:r>
                            <w:r w:rsidRPr="00E70D12">
                              <w:rPr>
                                <w:rFonts w:ascii="ＭＳ ゴシック" w:eastAsia="ＭＳ ゴシック" w:hAnsi="ＭＳ ゴシック"/>
                              </w:rPr>
                              <w:t>込みください。</w:t>
                            </w:r>
                          </w:p>
                          <w:p w:rsidR="00A161B5" w:rsidRPr="00E70D12" w:rsidRDefault="00A161B5" w:rsidP="00A161B5">
                            <w:pPr>
                              <w:ind w:firstLineChars="300" w:firstLine="960"/>
                              <w:rPr>
                                <w:rFonts w:ascii="ＭＳ ゴシック" w:eastAsia="ＭＳ ゴシック" w:hAnsi="ＭＳ ゴシック"/>
                                <w:sz w:val="32"/>
                                <w:szCs w:val="32"/>
                              </w:rPr>
                            </w:pPr>
                            <w:r w:rsidRPr="00E70D12">
                              <w:rPr>
                                <w:rFonts w:ascii="ＭＳ ゴシック" w:eastAsia="ＭＳ ゴシック" w:hAnsi="ＭＳ ゴシック" w:hint="eastAsia"/>
                                <w:sz w:val="32"/>
                                <w:szCs w:val="32"/>
                              </w:rPr>
                              <w:t>E-</w:t>
                            </w:r>
                            <w:r w:rsidRPr="00E70D12">
                              <w:rPr>
                                <w:rFonts w:ascii="ＭＳ ゴシック" w:eastAsia="ＭＳ ゴシック" w:hAnsi="ＭＳ ゴシック"/>
                                <w:sz w:val="32"/>
                                <w:szCs w:val="32"/>
                              </w:rPr>
                              <w:t xml:space="preserve">MAIL: </w:t>
                            </w:r>
                            <w:hyperlink r:id="rId10" w:history="1">
                              <w:r w:rsidRPr="00E70D12">
                                <w:rPr>
                                  <w:rStyle w:val="a3"/>
                                  <w:rFonts w:ascii="ＭＳ ゴシック" w:eastAsia="ＭＳ ゴシック" w:hAnsi="ＭＳ ゴシック" w:hint="eastAsia"/>
                                  <w:color w:val="auto"/>
                                  <w:sz w:val="32"/>
                                  <w:szCs w:val="32"/>
                                  <w:u w:val="none"/>
                                </w:rPr>
                                <w:t>info@cwsc.or.jp</w:t>
                              </w:r>
                            </w:hyperlink>
                            <w:r w:rsidRPr="00E70D12">
                              <w:rPr>
                                <w:rFonts w:ascii="ＭＳ ゴシック" w:eastAsia="ＭＳ ゴシック" w:hAnsi="ＭＳ ゴシック" w:hint="eastAsia"/>
                                <w:sz w:val="32"/>
                                <w:szCs w:val="32"/>
                              </w:rPr>
                              <w:t xml:space="preserve">　</w:t>
                            </w:r>
                            <w:r w:rsidRPr="00E70D12">
                              <w:rPr>
                                <w:rFonts w:ascii="ＭＳ ゴシック" w:eastAsia="ＭＳ ゴシック" w:hAnsi="ＭＳ ゴシック"/>
                                <w:sz w:val="32"/>
                                <w:szCs w:val="32"/>
                              </w:rPr>
                              <w:t>FAX：042－812－4716</w:t>
                            </w:r>
                          </w:p>
                          <w:p w:rsidR="00A161B5" w:rsidRPr="00E70D12" w:rsidRDefault="00A161B5" w:rsidP="00A161B5">
                            <w:pPr>
                              <w:rPr>
                                <w:rFonts w:ascii="ＭＳ ゴシック" w:eastAsia="ＭＳ ゴシック" w:hAnsi="ＭＳ ゴシック"/>
                              </w:rPr>
                            </w:pPr>
                          </w:p>
                          <w:p w:rsidR="00A161B5" w:rsidRPr="00E70D12" w:rsidRDefault="00A161B5" w:rsidP="00A161B5">
                            <w:pPr>
                              <w:ind w:left="2310" w:hangingChars="1100" w:hanging="2310"/>
                              <w:rPr>
                                <w:rFonts w:ascii="ＭＳ ゴシック" w:eastAsia="ＭＳ ゴシック" w:hAnsi="ＭＳ ゴシック"/>
                              </w:rPr>
                            </w:pPr>
                            <w:r w:rsidRPr="00E70D12">
                              <w:rPr>
                                <w:rFonts w:ascii="ＭＳ ゴシック" w:eastAsia="ＭＳ ゴシック" w:hAnsi="ＭＳ ゴシック"/>
                              </w:rPr>
                              <w:t>【お問い合わせ先】</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特定非営利活動法人 地域水道支援センター  事務局</w:t>
                            </w:r>
                            <w:r w:rsidRPr="00E70D12">
                              <w:rPr>
                                <w:rFonts w:ascii="ＭＳ ゴシック" w:eastAsia="ＭＳ ゴシック" w:hAnsi="ＭＳ ゴシック"/>
                              </w:rPr>
                              <w:br/>
                              <w:t>TEL/FAX</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042－</w:t>
                            </w:r>
                            <w:r w:rsidRPr="00E70D12">
                              <w:rPr>
                                <w:rFonts w:ascii="ＭＳ ゴシック" w:eastAsia="ＭＳ ゴシック" w:hAnsi="ＭＳ ゴシック" w:hint="eastAsia"/>
                              </w:rPr>
                              <w:t xml:space="preserve">812-4716  ／ </w:t>
                            </w:r>
                            <w:r w:rsidRPr="00E70D12">
                              <w:rPr>
                                <w:rFonts w:ascii="ＭＳ ゴシック" w:eastAsia="ＭＳ ゴシック" w:hAnsi="ＭＳ ゴシック"/>
                              </w:rPr>
                              <w:t>MAIL</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 xml:space="preserve">: </w:t>
                            </w:r>
                            <w:r w:rsidRPr="00E70D12">
                              <w:rPr>
                                <w:rFonts w:ascii="ＭＳ ゴシック" w:eastAsia="ＭＳ ゴシック" w:hAnsi="ＭＳ ゴシック" w:hint="eastAsia"/>
                              </w:rPr>
                              <w:t xml:space="preserve"> </w:t>
                            </w:r>
                            <w:hyperlink r:id="rId11" w:history="1">
                              <w:r w:rsidRPr="00E70D12">
                                <w:rPr>
                                  <w:rStyle w:val="a3"/>
                                  <w:rFonts w:ascii="ＭＳ ゴシック" w:eastAsia="ＭＳ ゴシック" w:hAnsi="ＭＳ ゴシック" w:hint="eastAsia"/>
                                  <w:color w:val="auto"/>
                                  <w:u w:val="none"/>
                                </w:rPr>
                                <w:t>info@cwsc.or.jp</w:t>
                              </w:r>
                            </w:hyperlink>
                          </w:p>
                          <w:p w:rsidR="00A161B5" w:rsidRPr="00485F6E" w:rsidRDefault="00A161B5" w:rsidP="00A161B5">
                            <w:pPr>
                              <w:ind w:left="2310" w:hangingChars="1100" w:hanging="2310"/>
                              <w:rPr>
                                <w:rFonts w:ascii="ＭＳ ゴシック" w:eastAsia="ＭＳ ゴシック" w:hAnsi="ＭＳ ゴシック"/>
                              </w:rPr>
                            </w:pPr>
                            <w:r>
                              <w:rPr>
                                <w:rFonts w:ascii="ＭＳ ゴシック" w:eastAsia="ＭＳ ゴシック" w:hAnsi="ＭＳ ゴシック" w:hint="eastAsia"/>
                              </w:rPr>
                              <w:t xml:space="preserve">　　　　　　　　　　　　（〒195-0053東京都町田市能ヶ谷1－8－1－503）</w:t>
                            </w:r>
                          </w:p>
                          <w:p w:rsidR="00A161B5" w:rsidRPr="00485F6E" w:rsidRDefault="00A161B5" w:rsidP="00A161B5">
                            <w:pPr>
                              <w:ind w:left="1980" w:hangingChars="1100" w:hanging="1980"/>
                              <w:jc w:val="right"/>
                              <w:rPr>
                                <w:rFonts w:ascii="ＭＳ ゴシック" w:eastAsia="ＭＳ ゴシック" w:hAnsi="ＭＳ ゴシック"/>
                                <w:sz w:val="18"/>
                                <w:szCs w:val="18"/>
                              </w:rPr>
                            </w:pPr>
                            <w:r w:rsidRPr="00485F6E">
                              <w:rPr>
                                <w:rFonts w:ascii="ＭＳ ゴシック" w:eastAsia="ＭＳ ゴシック" w:hAnsi="ＭＳ ゴシック" w:hint="eastAsia"/>
                                <w:sz w:val="18"/>
                                <w:szCs w:val="18"/>
                              </w:rPr>
                              <w:t>※プログラムは予告なく変更する場合がございます。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3.05pt;margin-top:566.5pt;width:556.5pt;height:245.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" stroked="f">
                <v:textbox>
                  <w:txbxContent>
                    <w:p w:rsidR="00A161B5" w:rsidRPr="00E70D12" w:rsidRDefault="00A161B5" w:rsidP="00A161B5">
                      <w:pPr>
                        <w:rPr>
                          <w:rFonts w:ascii="ＭＳ ゴシック" w:eastAsia="ＭＳ ゴシック" w:hAnsi="ＭＳ ゴシック"/>
                          <w:u w:val="single"/>
                        </w:rPr>
                      </w:pPr>
                      <w:r w:rsidRPr="00485F6E">
                        <w:rPr>
                          <w:rFonts w:ascii="ＭＳ ゴシック" w:eastAsia="ＭＳ ゴシック" w:hAnsi="ＭＳ ゴシック"/>
                        </w:rPr>
                        <w:t>【お申込み</w:t>
                      </w:r>
                      <w:r w:rsidRPr="00485F6E">
                        <w:rPr>
                          <w:rFonts w:ascii="ＭＳ ゴシック" w:eastAsia="ＭＳ ゴシック" w:hAnsi="ＭＳ ゴシック" w:hint="eastAsia"/>
                        </w:rPr>
                        <w:t xml:space="preserve">締め切り】　</w:t>
                      </w:r>
                      <w:r w:rsidRPr="00485F6E">
                        <w:rPr>
                          <w:rFonts w:ascii="ＭＳ ゴシック" w:eastAsia="ＭＳ ゴシック" w:hAnsi="ＭＳ ゴシック" w:hint="eastAsia"/>
                          <w:b/>
                          <w:sz w:val="28"/>
                          <w:szCs w:val="28"/>
                          <w:u w:val="single"/>
                        </w:rPr>
                        <w:t>9</w:t>
                      </w:r>
                      <w:r w:rsidRPr="00485F6E">
                        <w:rPr>
                          <w:rFonts w:ascii="ＭＳ ゴシック" w:eastAsia="ＭＳ ゴシック" w:hAnsi="ＭＳ ゴシック"/>
                          <w:b/>
                          <w:sz w:val="28"/>
                          <w:szCs w:val="28"/>
                          <w:u w:val="single"/>
                        </w:rPr>
                        <w:t>月</w:t>
                      </w:r>
                      <w:r w:rsidRPr="00485F6E">
                        <w:rPr>
                          <w:rFonts w:ascii="ＭＳ ゴシック" w:eastAsia="ＭＳ ゴシック" w:hAnsi="ＭＳ ゴシック" w:hint="eastAsia"/>
                          <w:b/>
                          <w:sz w:val="28"/>
                          <w:szCs w:val="28"/>
                          <w:u w:val="single"/>
                        </w:rPr>
                        <w:t>10</w:t>
                      </w:r>
                      <w:r w:rsidRPr="00485F6E">
                        <w:rPr>
                          <w:rFonts w:ascii="ＭＳ ゴシック" w:eastAsia="ＭＳ ゴシック" w:hAnsi="ＭＳ ゴシック"/>
                          <w:b/>
                          <w:sz w:val="28"/>
                          <w:szCs w:val="28"/>
                          <w:u w:val="single"/>
                        </w:rPr>
                        <w:t>日</w:t>
                      </w:r>
                      <w:r w:rsidRPr="00485F6E">
                        <w:rPr>
                          <w:rFonts w:ascii="ＭＳ ゴシック" w:eastAsia="ＭＳ ゴシック" w:hAnsi="ＭＳ ゴシック"/>
                          <w:b/>
                          <w:u w:val="single"/>
                        </w:rPr>
                        <w:t>（</w:t>
                      </w:r>
                      <w:r w:rsidRPr="00485F6E">
                        <w:rPr>
                          <w:rFonts w:ascii="ＭＳ ゴシック" w:eastAsia="ＭＳ ゴシック" w:hAnsi="ＭＳ ゴシック" w:hint="eastAsia"/>
                          <w:b/>
                          <w:u w:val="single"/>
                        </w:rPr>
                        <w:t>月</w:t>
                      </w:r>
                      <w:r w:rsidRPr="00485F6E">
                        <w:rPr>
                          <w:rFonts w:ascii="ＭＳ ゴシック" w:eastAsia="ＭＳ ゴシック" w:hAnsi="ＭＳ ゴシック"/>
                          <w:b/>
                          <w:u w:val="single"/>
                        </w:rPr>
                        <w:t>）</w:t>
                      </w:r>
                    </w:p>
                    <w:p w:rsidR="00A161B5" w:rsidRPr="00E70D12" w:rsidRDefault="00A161B5" w:rsidP="00A161B5">
                      <w:pPr>
                        <w:rPr>
                          <w:rFonts w:ascii="ＭＳ ゴシック" w:eastAsia="ＭＳ ゴシック" w:hAnsi="ＭＳ ゴシック"/>
                        </w:rPr>
                      </w:pPr>
                      <w:r w:rsidRPr="00485F6E">
                        <w:rPr>
                          <w:rFonts w:ascii="ＭＳ ゴシック" w:eastAsia="ＭＳ ゴシック" w:hAnsi="ＭＳ ゴシック"/>
                        </w:rPr>
                        <w:t>【お申込み方</w:t>
                      </w:r>
                      <w:r w:rsidRPr="00E70D12">
                        <w:rPr>
                          <w:rFonts w:ascii="ＭＳ ゴシック" w:eastAsia="ＭＳ ゴシック" w:hAnsi="ＭＳ ゴシック"/>
                        </w:rPr>
                        <w:t>法】</w:t>
                      </w:r>
                      <w:r w:rsidRPr="00E70D12">
                        <w:rPr>
                          <w:rFonts w:ascii="ＭＳ ゴシック" w:eastAsia="ＭＳ ゴシック" w:hAnsi="ＭＳ ゴシック" w:hint="eastAsia"/>
                        </w:rPr>
                        <w:t xml:space="preserve">　下記HP</w:t>
                      </w:r>
                      <w:r w:rsidRPr="00E70D12">
                        <w:rPr>
                          <w:rFonts w:ascii="ＭＳ ゴシック" w:eastAsia="ＭＳ ゴシック" w:hAnsi="ＭＳ ゴシック"/>
                        </w:rPr>
                        <w:t>の </w:t>
                      </w:r>
                      <w:hyperlink r:id="rId12" w:anchor="application form" w:history="1">
                        <w:r w:rsidRPr="00E70D12">
                          <w:rPr>
                            <w:rStyle w:val="a3"/>
                            <w:rFonts w:ascii="ＭＳ ゴシック" w:eastAsia="ＭＳ ゴシック" w:hAnsi="ＭＳ ゴシック"/>
                            <w:color w:val="auto"/>
                            <w:u w:val="none"/>
                          </w:rPr>
                          <w:t>申し込みフォーム </w:t>
                        </w:r>
                      </w:hyperlink>
                      <w:r w:rsidRPr="00E70D12">
                        <w:rPr>
                          <w:rFonts w:ascii="ＭＳ ゴシック" w:eastAsia="ＭＳ ゴシック" w:hAnsi="ＭＳ ゴシック"/>
                        </w:rPr>
                        <w:t>からのお申込み</w:t>
                      </w:r>
                    </w:p>
                    <w:p w:rsidR="00A161B5" w:rsidRPr="00E70D12" w:rsidRDefault="00F61A44" w:rsidP="00A161B5">
                      <w:pPr>
                        <w:ind w:firstLineChars="700" w:firstLine="1968"/>
                        <w:rPr>
                          <w:rFonts w:ascii="ＭＳ ゴシック" w:eastAsia="ＭＳ ゴシック" w:hAnsi="ＭＳ ゴシック"/>
                          <w:b/>
                          <w:sz w:val="28"/>
                          <w:szCs w:val="28"/>
                        </w:rPr>
                      </w:pPr>
                      <w:hyperlink r:id="rId13" w:history="1">
                        <w:r w:rsidR="00A161B5" w:rsidRPr="00E70D12">
                          <w:rPr>
                            <w:rStyle w:val="a3"/>
                            <w:rFonts w:ascii="ＭＳ ゴシック" w:eastAsia="ＭＳ ゴシック" w:hAnsi="ＭＳ ゴシック"/>
                            <w:b/>
                            <w:color w:val="auto"/>
                            <w:sz w:val="28"/>
                            <w:szCs w:val="28"/>
                            <w:u w:val="none"/>
                          </w:rPr>
                          <w:t>http://www.cwsc.or.jp/seminar_post/</w:t>
                        </w:r>
                      </w:hyperlink>
                    </w:p>
                    <w:p w:rsidR="00A161B5" w:rsidRPr="00E70D12" w:rsidRDefault="00A161B5" w:rsidP="00A161B5">
                      <w:pPr>
                        <w:rPr>
                          <w:rFonts w:ascii="ＭＳ ゴシック" w:eastAsia="ＭＳ ゴシック" w:hAnsi="ＭＳ ゴシック"/>
                        </w:rPr>
                      </w:pPr>
                      <w:r w:rsidRPr="00E70D12">
                        <w:rPr>
                          <w:rFonts w:ascii="ＭＳ ゴシック" w:eastAsia="ＭＳ ゴシック" w:hAnsi="ＭＳ ゴシック"/>
                        </w:rPr>
                        <w:t xml:space="preserve">　</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あるいは</w:t>
                      </w:r>
                      <w:r w:rsidRPr="00E70D12">
                        <w:rPr>
                          <w:rFonts w:ascii="ＭＳ ゴシック" w:eastAsia="ＭＳ ゴシック" w:hAnsi="ＭＳ ゴシック" w:hint="eastAsia"/>
                        </w:rPr>
                        <w:t>、</w:t>
                      </w:r>
                      <w:r w:rsidR="006560AA">
                        <w:rPr>
                          <w:rFonts w:ascii="ＭＳ ゴシック" w:eastAsia="ＭＳ ゴシック" w:hAnsi="ＭＳ ゴシック" w:hint="eastAsia"/>
                        </w:rPr>
                        <w:t>次ページ</w:t>
                      </w:r>
                      <w:r w:rsidRPr="00E70D12">
                        <w:rPr>
                          <w:rFonts w:ascii="ＭＳ ゴシック" w:eastAsia="ＭＳ ゴシック" w:hAnsi="ＭＳ ゴシック" w:hint="eastAsia"/>
                        </w:rPr>
                        <w:t>の申し込み用紙に</w:t>
                      </w:r>
                      <w:r w:rsidRPr="00E70D12">
                        <w:rPr>
                          <w:rFonts w:ascii="ＭＳ ゴシック" w:eastAsia="ＭＳ ゴシック" w:hAnsi="ＭＳ ゴシック"/>
                        </w:rPr>
                        <w:t>必要事項を記載の上、メールもしくはFAXにてお申</w:t>
                      </w:r>
                      <w:r w:rsidRPr="00E70D12">
                        <w:rPr>
                          <w:rFonts w:ascii="ＭＳ ゴシック" w:eastAsia="ＭＳ ゴシック" w:hAnsi="ＭＳ ゴシック" w:hint="eastAsia"/>
                        </w:rPr>
                        <w:t>し</w:t>
                      </w:r>
                      <w:r w:rsidRPr="00E70D12">
                        <w:rPr>
                          <w:rFonts w:ascii="ＭＳ ゴシック" w:eastAsia="ＭＳ ゴシック" w:hAnsi="ＭＳ ゴシック"/>
                        </w:rPr>
                        <w:t>込みください。</w:t>
                      </w:r>
                    </w:p>
                    <w:p w:rsidR="00A161B5" w:rsidRPr="00E70D12" w:rsidRDefault="00A161B5" w:rsidP="00A161B5">
                      <w:pPr>
                        <w:ind w:firstLineChars="300" w:firstLine="960"/>
                        <w:rPr>
                          <w:rFonts w:ascii="ＭＳ ゴシック" w:eastAsia="ＭＳ ゴシック" w:hAnsi="ＭＳ ゴシック"/>
                          <w:sz w:val="32"/>
                          <w:szCs w:val="32"/>
                        </w:rPr>
                      </w:pPr>
                      <w:r w:rsidRPr="00E70D12">
                        <w:rPr>
                          <w:rFonts w:ascii="ＭＳ ゴシック" w:eastAsia="ＭＳ ゴシック" w:hAnsi="ＭＳ ゴシック" w:hint="eastAsia"/>
                          <w:sz w:val="32"/>
                          <w:szCs w:val="32"/>
                        </w:rPr>
                        <w:t>E-</w:t>
                      </w:r>
                      <w:r w:rsidRPr="00E70D12">
                        <w:rPr>
                          <w:rFonts w:ascii="ＭＳ ゴシック" w:eastAsia="ＭＳ ゴシック" w:hAnsi="ＭＳ ゴシック"/>
                          <w:sz w:val="32"/>
                          <w:szCs w:val="32"/>
                        </w:rPr>
                        <w:t xml:space="preserve">MAIL: </w:t>
                      </w:r>
                      <w:hyperlink r:id="rId14" w:history="1">
                        <w:r w:rsidRPr="00E70D12">
                          <w:rPr>
                            <w:rStyle w:val="a3"/>
                            <w:rFonts w:ascii="ＭＳ ゴシック" w:eastAsia="ＭＳ ゴシック" w:hAnsi="ＭＳ ゴシック" w:hint="eastAsia"/>
                            <w:color w:val="auto"/>
                            <w:sz w:val="32"/>
                            <w:szCs w:val="32"/>
                            <w:u w:val="none"/>
                          </w:rPr>
                          <w:t>info@cwsc.or.jp</w:t>
                        </w:r>
                      </w:hyperlink>
                      <w:r w:rsidRPr="00E70D12">
                        <w:rPr>
                          <w:rFonts w:ascii="ＭＳ ゴシック" w:eastAsia="ＭＳ ゴシック" w:hAnsi="ＭＳ ゴシック" w:hint="eastAsia"/>
                          <w:sz w:val="32"/>
                          <w:szCs w:val="32"/>
                        </w:rPr>
                        <w:t xml:space="preserve">　</w:t>
                      </w:r>
                      <w:r w:rsidRPr="00E70D12">
                        <w:rPr>
                          <w:rFonts w:ascii="ＭＳ ゴシック" w:eastAsia="ＭＳ ゴシック" w:hAnsi="ＭＳ ゴシック"/>
                          <w:sz w:val="32"/>
                          <w:szCs w:val="32"/>
                        </w:rPr>
                        <w:t>FAX：042－812－4716</w:t>
                      </w:r>
                    </w:p>
                    <w:p w:rsidR="00A161B5" w:rsidRPr="00E70D12" w:rsidRDefault="00A161B5" w:rsidP="00A161B5">
                      <w:pPr>
                        <w:rPr>
                          <w:rFonts w:ascii="ＭＳ ゴシック" w:eastAsia="ＭＳ ゴシック" w:hAnsi="ＭＳ ゴシック"/>
                        </w:rPr>
                      </w:pPr>
                    </w:p>
                    <w:p w:rsidR="00A161B5" w:rsidRPr="00E70D12" w:rsidRDefault="00A161B5" w:rsidP="00A161B5">
                      <w:pPr>
                        <w:ind w:left="2310" w:hangingChars="1100" w:hanging="2310"/>
                        <w:rPr>
                          <w:rFonts w:ascii="ＭＳ ゴシック" w:eastAsia="ＭＳ ゴシック" w:hAnsi="ＭＳ ゴシック"/>
                        </w:rPr>
                      </w:pPr>
                      <w:r w:rsidRPr="00E70D12">
                        <w:rPr>
                          <w:rFonts w:ascii="ＭＳ ゴシック" w:eastAsia="ＭＳ ゴシック" w:hAnsi="ＭＳ ゴシック"/>
                        </w:rPr>
                        <w:t>【お問い合わせ先】</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特定非営利活動法人 地域水道支援センター  事務局</w:t>
                      </w:r>
                      <w:r w:rsidRPr="00E70D12">
                        <w:rPr>
                          <w:rFonts w:ascii="ＭＳ ゴシック" w:eastAsia="ＭＳ ゴシック" w:hAnsi="ＭＳ ゴシック"/>
                        </w:rPr>
                        <w:br/>
                        <w:t>TEL/FAX</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042－</w:t>
                      </w:r>
                      <w:r w:rsidRPr="00E70D12">
                        <w:rPr>
                          <w:rFonts w:ascii="ＭＳ ゴシック" w:eastAsia="ＭＳ ゴシック" w:hAnsi="ＭＳ ゴシック" w:hint="eastAsia"/>
                        </w:rPr>
                        <w:t xml:space="preserve">812-4716  ／ </w:t>
                      </w:r>
                      <w:r w:rsidRPr="00E70D12">
                        <w:rPr>
                          <w:rFonts w:ascii="ＭＳ ゴシック" w:eastAsia="ＭＳ ゴシック" w:hAnsi="ＭＳ ゴシック"/>
                        </w:rPr>
                        <w:t>MAIL</w:t>
                      </w:r>
                      <w:r w:rsidRPr="00E70D12">
                        <w:rPr>
                          <w:rFonts w:ascii="ＭＳ ゴシック" w:eastAsia="ＭＳ ゴシック" w:hAnsi="ＭＳ ゴシック" w:hint="eastAsia"/>
                        </w:rPr>
                        <w:t xml:space="preserve"> </w:t>
                      </w:r>
                      <w:r w:rsidRPr="00E70D12">
                        <w:rPr>
                          <w:rFonts w:ascii="ＭＳ ゴシック" w:eastAsia="ＭＳ ゴシック" w:hAnsi="ＭＳ ゴシック"/>
                        </w:rPr>
                        <w:t xml:space="preserve">: </w:t>
                      </w:r>
                      <w:r w:rsidRPr="00E70D12">
                        <w:rPr>
                          <w:rFonts w:ascii="ＭＳ ゴシック" w:eastAsia="ＭＳ ゴシック" w:hAnsi="ＭＳ ゴシック" w:hint="eastAsia"/>
                        </w:rPr>
                        <w:t xml:space="preserve"> </w:t>
                      </w:r>
                      <w:hyperlink r:id="rId15" w:history="1">
                        <w:r w:rsidRPr="00E70D12">
                          <w:rPr>
                            <w:rStyle w:val="a3"/>
                            <w:rFonts w:ascii="ＭＳ ゴシック" w:eastAsia="ＭＳ ゴシック" w:hAnsi="ＭＳ ゴシック" w:hint="eastAsia"/>
                            <w:color w:val="auto"/>
                            <w:u w:val="none"/>
                          </w:rPr>
                          <w:t>info@cwsc.or.jp</w:t>
                        </w:r>
                      </w:hyperlink>
                    </w:p>
                    <w:p w:rsidR="00A161B5" w:rsidRPr="00485F6E" w:rsidRDefault="00A161B5" w:rsidP="00A161B5">
                      <w:pPr>
                        <w:ind w:left="2310" w:hangingChars="1100" w:hanging="2310"/>
                        <w:rPr>
                          <w:rFonts w:ascii="ＭＳ ゴシック" w:eastAsia="ＭＳ ゴシック" w:hAnsi="ＭＳ ゴシック"/>
                        </w:rPr>
                      </w:pPr>
                      <w:r>
                        <w:rPr>
                          <w:rFonts w:ascii="ＭＳ ゴシック" w:eastAsia="ＭＳ ゴシック" w:hAnsi="ＭＳ ゴシック" w:hint="eastAsia"/>
                        </w:rPr>
                        <w:t xml:space="preserve">　　　　　　　　　　　　（〒195-0053東京都町田市能ヶ谷1－8－1－503）</w:t>
                      </w:r>
                    </w:p>
                    <w:p w:rsidR="00A161B5" w:rsidRPr="00485F6E" w:rsidRDefault="00A161B5" w:rsidP="00A161B5">
                      <w:pPr>
                        <w:ind w:left="1980" w:hangingChars="1100" w:hanging="1980"/>
                        <w:jc w:val="right"/>
                        <w:rPr>
                          <w:rFonts w:ascii="ＭＳ ゴシック" w:eastAsia="ＭＳ ゴシック" w:hAnsi="ＭＳ ゴシック"/>
                          <w:sz w:val="18"/>
                          <w:szCs w:val="18"/>
                        </w:rPr>
                      </w:pPr>
                      <w:r w:rsidRPr="00485F6E">
                        <w:rPr>
                          <w:rFonts w:ascii="ＭＳ ゴシック" w:eastAsia="ＭＳ ゴシック" w:hAnsi="ＭＳ ゴシック" w:hint="eastAsia"/>
                          <w:sz w:val="18"/>
                          <w:szCs w:val="18"/>
                        </w:rPr>
                        <w:t>※プログラムは予告なく変更する場合がございます。</w:t>
                      </w:r>
                    </w:p>
                  </w:txbxContent>
                </v:textbox>
                <w10:wrap type="square"/>
              </v:shape>
            </w:pict>
          </mc:Fallback>
        </mc:AlternateContent>
      </w:r>
      <w:r>
        <w:rPr>
          <w:noProof/>
        </w:rPr>
        <mc:AlternateContent>
          <mc:Choice Requires="wps">
            <w:drawing>
              <wp:anchor distT="45720" distB="45720" distL="114300" distR="114300" simplePos="0" relativeHeight="251667968" behindDoc="1" locked="0" layoutInCell="1" allowOverlap="1">
                <wp:simplePos x="0" y="0"/>
                <wp:positionH relativeFrom="column">
                  <wp:posOffset>-38735</wp:posOffset>
                </wp:positionH>
                <wp:positionV relativeFrom="paragraph">
                  <wp:posOffset>3498850</wp:posOffset>
                </wp:positionV>
                <wp:extent cx="7000875" cy="3609975"/>
                <wp:effectExtent l="19050" t="19050" r="28575" b="28575"/>
                <wp:wrapTight wrapText="bothSides">
                  <wp:wrapPolygon edited="0">
                    <wp:start x="-59" y="-114"/>
                    <wp:lineTo x="-59" y="21657"/>
                    <wp:lineTo x="21629" y="21657"/>
                    <wp:lineTo x="21629" y="-114"/>
                    <wp:lineTo x="-59" y="-114"/>
                  </wp:wrapPolygon>
                </wp:wrapTight>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609975"/>
                        </a:xfrm>
                        <a:prstGeom prst="rect">
                          <a:avLst/>
                        </a:prstGeom>
                        <a:solidFill>
                          <a:srgbClr val="FFFFFF"/>
                        </a:solidFill>
                        <a:ln w="28575">
                          <a:solidFill>
                            <a:sysClr val="window" lastClr="FFFFFF">
                              <a:lumMod val="75000"/>
                            </a:sysClr>
                          </a:solidFill>
                          <a:miter lim="800000"/>
                          <a:headEnd/>
                          <a:tailEnd/>
                        </a:ln>
                      </wps:spPr>
                      <wps:txbx>
                        <w:txbxContent>
                          <w:p w:rsidR="00A161B5" w:rsidRDefault="00A161B5" w:rsidP="00A161B5">
                            <w:pPr>
                              <w:jc w:val="center"/>
                              <w:rPr>
                                <w:rFonts w:ascii="HGSｺﾞｼｯｸM" w:eastAsia="HGSｺﾞｼｯｸM" w:hAnsi="游ゴシック Light"/>
                                <w:sz w:val="22"/>
                                <w:szCs w:val="22"/>
                              </w:rPr>
                            </w:pPr>
                            <w:r>
                              <w:rPr>
                                <w:rFonts w:ascii="HGSｺﾞｼｯｸM" w:eastAsia="HGSｺﾞｼｯｸM" w:hAnsi="游ゴシック Light" w:hint="eastAsia"/>
                                <w:sz w:val="22"/>
                                <w:szCs w:val="22"/>
                              </w:rPr>
                              <w:t>＜　ご参加にあたってのお願い　＞</w:t>
                            </w:r>
                          </w:p>
                          <w:p w:rsidR="00A161B5" w:rsidRDefault="00A161B5" w:rsidP="00A161B5">
                            <w:pPr>
                              <w:jc w:val="left"/>
                              <w:rPr>
                                <w:rFonts w:ascii="HGSｺﾞｼｯｸM" w:eastAsia="HGSｺﾞｼｯｸM" w:hAnsi="游ゴシック Light"/>
                                <w:sz w:val="22"/>
                                <w:szCs w:val="22"/>
                              </w:rPr>
                            </w:pPr>
                            <w:r w:rsidRPr="00485F6E">
                              <w:rPr>
                                <w:rFonts w:ascii="HGSｺﾞｼｯｸM" w:eastAsia="HGSｺﾞｼｯｸM" w:hAnsi="游ゴシック Light" w:hint="eastAsia"/>
                                <w:sz w:val="18"/>
                                <w:szCs w:val="18"/>
                              </w:rPr>
                              <w:t>●</w:t>
                            </w:r>
                            <w:r>
                              <w:rPr>
                                <w:rFonts w:ascii="HGSｺﾞｼｯｸM" w:eastAsia="HGSｺﾞｼｯｸM" w:hAnsi="游ゴシック Light" w:hint="eastAsia"/>
                                <w:sz w:val="22"/>
                                <w:szCs w:val="22"/>
                              </w:rPr>
                              <w:t>次の資料を事前にご購入いただきます。</w:t>
                            </w:r>
                          </w:p>
                          <w:p w:rsidR="00A161B5" w:rsidRPr="00FB1F88" w:rsidRDefault="00A161B5" w:rsidP="00A161B5">
                            <w:pPr>
                              <w:ind w:firstLineChars="50" w:firstLine="110"/>
                              <w:jc w:val="left"/>
                              <w:rPr>
                                <w:rFonts w:ascii="HGSｺﾞｼｯｸM" w:eastAsia="HGSｺﾞｼｯｸM" w:hAnsi="游ゴシック Light"/>
                                <w:color w:val="000000" w:themeColor="text1"/>
                                <w:sz w:val="22"/>
                                <w:szCs w:val="22"/>
                              </w:rPr>
                            </w:pPr>
                            <w:r>
                              <w:rPr>
                                <w:rFonts w:ascii="HGSｺﾞｼｯｸM" w:eastAsia="HGSｺﾞｼｯｸM" w:hAnsi="游ゴシック Light" w:hint="eastAsia"/>
                                <w:sz w:val="22"/>
                                <w:szCs w:val="22"/>
                              </w:rPr>
                              <w:t>『</w:t>
                            </w:r>
                            <w:r w:rsidRPr="001F12EA">
                              <w:rPr>
                                <w:rFonts w:ascii="HGSｺﾞｼｯｸM" w:eastAsia="HGSｺﾞｼｯｸM" w:hAnsi="游ゴシック Light" w:hint="eastAsia"/>
                                <w:sz w:val="22"/>
                                <w:szCs w:val="22"/>
                              </w:rPr>
                              <w:t>緩速ろ過</w:t>
                            </w:r>
                            <w:r>
                              <w:rPr>
                                <w:rFonts w:ascii="HGSｺﾞｼｯｸM" w:eastAsia="HGSｺﾞｼｯｸM" w:hAnsi="游ゴシック Light" w:hint="eastAsia"/>
                                <w:sz w:val="22"/>
                                <w:szCs w:val="22"/>
                              </w:rPr>
                              <w:t>―</w:t>
                            </w:r>
                            <w:r w:rsidRPr="001F12EA">
                              <w:rPr>
                                <w:rFonts w:ascii="HGSｺﾞｼｯｸM" w:eastAsia="HGSｺﾞｼｯｸM" w:hAnsi="游ゴシック Light" w:hint="eastAsia"/>
                                <w:sz w:val="22"/>
                                <w:szCs w:val="22"/>
                              </w:rPr>
                              <w:t>基本整理と課題対応</w:t>
                            </w:r>
                            <w:r>
                              <w:rPr>
                                <w:rFonts w:ascii="HGSｺﾞｼｯｸM" w:eastAsia="HGSｺﾞｼｯｸM" w:hAnsi="游ゴシック Light" w:hint="eastAsia"/>
                                <w:sz w:val="22"/>
                                <w:szCs w:val="22"/>
                              </w:rPr>
                              <w:t>－</w:t>
                            </w:r>
                            <w:r w:rsidRPr="00FB1F88">
                              <w:rPr>
                                <w:rFonts w:ascii="HGSｺﾞｼｯｸM" w:eastAsia="HGSｺﾞｼｯｸM" w:hAnsi="游ゴシック Light" w:hint="eastAsia"/>
                                <w:color w:val="000000" w:themeColor="text1"/>
                                <w:sz w:val="22"/>
                                <w:szCs w:val="22"/>
                              </w:rPr>
                              <w:t>』2018年版　一般社団法人名古屋環未来研究所発行（冊子）</w:t>
                            </w:r>
                          </w:p>
                          <w:p w:rsidR="00A161B5" w:rsidRPr="00FB1F88" w:rsidRDefault="00A161B5" w:rsidP="00A161B5">
                            <w:pPr>
                              <w:ind w:firstLineChars="100" w:firstLine="220"/>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22"/>
                                <w:szCs w:val="22"/>
                              </w:rPr>
                              <w:t>税・送料込価格2,304円） 右記HPよりお申込みいただけます。</w:t>
                            </w:r>
                            <w:r w:rsidRPr="00FB1F88">
                              <w:rPr>
                                <w:rFonts w:ascii="HGSｺﾞｼｯｸM" w:eastAsia="HGSｺﾞｼｯｸM" w:hAnsi="游ゴシック Light"/>
                                <w:color w:val="000000" w:themeColor="text1"/>
                                <w:sz w:val="22"/>
                                <w:szCs w:val="22"/>
                              </w:rPr>
                              <w:t>http://wa-links.net/home/?p=640</w:t>
                            </w:r>
                          </w:p>
                          <w:p w:rsidR="00A161B5" w:rsidRPr="00FB1F88" w:rsidRDefault="00A161B5" w:rsidP="00A161B5">
                            <w:pPr>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18"/>
                                <w:szCs w:val="18"/>
                              </w:rPr>
                              <w:t>●</w:t>
                            </w:r>
                            <w:r w:rsidRPr="00FB1F88">
                              <w:rPr>
                                <w:rFonts w:ascii="HGSｺﾞｼｯｸM" w:eastAsia="HGSｺﾞｼｯｸM" w:hAnsi="游ゴシック Light" w:hint="eastAsia"/>
                                <w:color w:val="000000" w:themeColor="text1"/>
                                <w:sz w:val="22"/>
                                <w:szCs w:val="22"/>
                              </w:rPr>
                              <w:t>技術のより実践的な習得、理解を目的としているため、輪読によるゼミ形式の学習に参加いただく予定です。※輪読＝参加者それぞれが事前に割り振られた部分のレジュメ（要旨）等の資料を作成し、ゼミで発表し議論し合うスタイル</w:t>
                            </w:r>
                            <w:r>
                              <w:rPr>
                                <w:rFonts w:ascii="HGSｺﾞｼｯｸM" w:eastAsia="HGSｺﾞｼｯｸM" w:hAnsi="游ゴシック Light" w:hint="eastAsia"/>
                                <w:color w:val="000000" w:themeColor="text1"/>
                                <w:sz w:val="22"/>
                                <w:szCs w:val="22"/>
                              </w:rPr>
                              <w:t>。</w:t>
                            </w:r>
                            <w:r w:rsidRPr="00FB1F88">
                              <w:rPr>
                                <w:rFonts w:ascii="HGSｺﾞｼｯｸM" w:eastAsia="HGSｺﾞｼｯｸM" w:hAnsi="游ゴシック Light" w:hint="eastAsia"/>
                                <w:color w:val="000000" w:themeColor="text1"/>
                                <w:sz w:val="22"/>
                                <w:szCs w:val="22"/>
                              </w:rPr>
                              <w:t>参加お申込みの方に発表担当部分等、輪読に関する詳細をお知らせします。ただし、輪読を担当しない場合もご参加いただけます</w:t>
                            </w:r>
                            <w:r>
                              <w:rPr>
                                <w:rFonts w:ascii="HGSｺﾞｼｯｸM" w:eastAsia="HGSｺﾞｼｯｸM" w:hAnsi="游ゴシック Light" w:hint="eastAsia"/>
                                <w:color w:val="000000" w:themeColor="text1"/>
                                <w:sz w:val="22"/>
                                <w:szCs w:val="22"/>
                              </w:rPr>
                              <w:t>。</w:t>
                            </w:r>
                            <w:r w:rsidRPr="00FB1F88">
                              <w:rPr>
                                <w:rFonts w:ascii="HGSｺﾞｼｯｸM" w:eastAsia="HGSｺﾞｼｯｸM" w:hAnsi="游ゴシック Light" w:hint="eastAsia"/>
                                <w:color w:val="000000" w:themeColor="text1"/>
                                <w:sz w:val="22"/>
                                <w:szCs w:val="22"/>
                                <w:u w:val="single"/>
                              </w:rPr>
                              <w:t>輪読の内容、その他についてのお問合せは記載の問い合わせ先へどうぞ</w:t>
                            </w:r>
                            <w:r w:rsidRPr="00FB1F88">
                              <w:rPr>
                                <w:rFonts w:ascii="HGSｺﾞｼｯｸM" w:eastAsia="HGSｺﾞｼｯｸM" w:hAnsi="游ゴシック Light" w:hint="eastAsia"/>
                                <w:color w:val="000000" w:themeColor="text1"/>
                                <w:sz w:val="22"/>
                                <w:szCs w:val="22"/>
                              </w:rPr>
                              <w:t>。</w:t>
                            </w:r>
                          </w:p>
                          <w:p w:rsidR="00A161B5" w:rsidRPr="00FB1F88" w:rsidRDefault="00A161B5" w:rsidP="00A161B5">
                            <w:pPr>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18"/>
                                <w:szCs w:val="18"/>
                              </w:rPr>
                              <w:t>●</w:t>
                            </w:r>
                            <w:r w:rsidRPr="00FB1F88">
                              <w:rPr>
                                <w:rFonts w:ascii="HGSｺﾞｼｯｸM" w:eastAsia="HGSｺﾞｼｯｸM" w:hAnsi="游ゴシック Light" w:hint="eastAsia"/>
                                <w:color w:val="000000" w:themeColor="text1"/>
                                <w:sz w:val="22"/>
                                <w:szCs w:val="22"/>
                              </w:rPr>
                              <w:t>内容を高密度にするために専門家限定として人数の上限を設定させていただきました。参加をご希望され</w:t>
                            </w:r>
                          </w:p>
                          <w:p w:rsidR="00A161B5" w:rsidRPr="00FB1F88" w:rsidRDefault="00A161B5" w:rsidP="00A161B5">
                            <w:pPr>
                              <w:ind w:leftChars="67" w:left="141"/>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22"/>
                                <w:szCs w:val="22"/>
                              </w:rPr>
                              <w:t>る場合はお早目のお申し込みをお願いいたします。定員が集まり次第募集を締め切らせていただきます。</w:t>
                            </w:r>
                          </w:p>
                          <w:p w:rsidR="00A161B5" w:rsidRPr="00FB1F88" w:rsidRDefault="00A161B5" w:rsidP="00A161B5">
                            <w:pPr>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18"/>
                                <w:szCs w:val="18"/>
                              </w:rPr>
                              <w:t>●</w:t>
                            </w:r>
                            <w:r w:rsidRPr="00FB1F88">
                              <w:rPr>
                                <w:rFonts w:ascii="HGSｺﾞｼｯｸM" w:eastAsia="HGSｺﾞｼｯｸM" w:hAnsi="游ゴシック Light" w:hint="eastAsia"/>
                                <w:color w:val="000000" w:themeColor="text1"/>
                                <w:sz w:val="22"/>
                                <w:szCs w:val="22"/>
                              </w:rPr>
                              <w:t>１日目の夕食時に飲食を交えた意見交換会を予定しています。</w:t>
                            </w:r>
                          </w:p>
                          <w:p w:rsidR="00A161B5" w:rsidRPr="00397986" w:rsidRDefault="00A161B5" w:rsidP="00A161B5">
                            <w:pPr>
                              <w:jc w:val="left"/>
                              <w:rPr>
                                <w:rFonts w:ascii="HGSｺﾞｼｯｸM" w:eastAsia="HGSｺﾞｼｯｸM" w:hAnsi="游ゴシック Light"/>
                                <w:sz w:val="22"/>
                                <w:szCs w:val="22"/>
                              </w:rPr>
                            </w:pPr>
                            <w:r w:rsidRPr="00485F6E">
                              <w:rPr>
                                <w:rFonts w:ascii="HGSｺﾞｼｯｸM" w:eastAsia="HGSｺﾞｼｯｸM" w:hAnsi="游ゴシック Light" w:hint="eastAsia"/>
                                <w:sz w:val="18"/>
                                <w:szCs w:val="18"/>
                              </w:rPr>
                              <w:t>●</w:t>
                            </w:r>
                            <w:r>
                              <w:rPr>
                                <w:rFonts w:ascii="HGSｺﾞｼｯｸM" w:eastAsia="HGSｺﾞｼｯｸM" w:hAnsi="游ゴシック Light" w:hint="eastAsia"/>
                                <w:sz w:val="22"/>
                                <w:szCs w:val="22"/>
                              </w:rPr>
                              <w:t>意見交換会への参加費、</w:t>
                            </w:r>
                            <w:r w:rsidRPr="002C146F">
                              <w:rPr>
                                <w:rFonts w:ascii="HGSｺﾞｼｯｸM" w:eastAsia="HGSｺﾞｼｯｸM" w:hAnsi="游ゴシック Light" w:hint="eastAsia"/>
                                <w:sz w:val="22"/>
                                <w:szCs w:val="22"/>
                              </w:rPr>
                              <w:t>資料購入費、会場までの交通費は</w:t>
                            </w:r>
                            <w:r>
                              <w:rPr>
                                <w:rFonts w:ascii="HGSｺﾞｼｯｸM" w:eastAsia="HGSｺﾞｼｯｸM" w:hAnsi="游ゴシック Light" w:hint="eastAsia"/>
                                <w:sz w:val="22"/>
                                <w:szCs w:val="22"/>
                              </w:rPr>
                              <w:t>参加費に含みません。</w:t>
                            </w:r>
                          </w:p>
                          <w:p w:rsidR="00A161B5" w:rsidRPr="00397986" w:rsidRDefault="00A161B5" w:rsidP="00A161B5">
                            <w:pPr>
                              <w:jc w:val="center"/>
                              <w:rPr>
                                <w:rFonts w:ascii="游ゴシック Light" w:eastAsia="游ゴシック Light" w:hAnsi="游ゴシック Light"/>
                                <w:b/>
                                <w:sz w:val="24"/>
                                <w:u w:val="single"/>
                              </w:rPr>
                            </w:pPr>
                            <w:r w:rsidRPr="00397986">
                              <w:rPr>
                                <w:rFonts w:ascii="游ゴシック Light" w:eastAsia="游ゴシック Light" w:hAnsi="游ゴシック Light" w:hint="eastAsia"/>
                                <w:b/>
                                <w:sz w:val="24"/>
                                <w:u w:val="single"/>
                              </w:rPr>
                              <w:t>詳細なプログラム内容</w:t>
                            </w:r>
                            <w:r>
                              <w:rPr>
                                <w:rFonts w:ascii="游ゴシック Light" w:eastAsia="游ゴシック Light" w:hAnsi="游ゴシック Light" w:hint="eastAsia"/>
                                <w:b/>
                                <w:sz w:val="24"/>
                                <w:u w:val="single"/>
                              </w:rPr>
                              <w:t>、資料購入方法、輪読のご案内</w:t>
                            </w:r>
                            <w:r w:rsidRPr="00397986">
                              <w:rPr>
                                <w:rFonts w:ascii="游ゴシック Light" w:eastAsia="游ゴシック Light" w:hAnsi="游ゴシック Light" w:hint="eastAsia"/>
                                <w:b/>
                                <w:sz w:val="24"/>
                                <w:u w:val="single"/>
                              </w:rPr>
                              <w:t>等は参加申し込み後にご連絡いたします。</w:t>
                            </w:r>
                          </w:p>
                          <w:p w:rsidR="00A161B5" w:rsidRPr="00397986" w:rsidRDefault="00A161B5" w:rsidP="00A161B5">
                            <w:pPr>
                              <w:jc w:val="left"/>
                              <w:rPr>
                                <w:rFonts w:ascii="游ゴシック Light" w:eastAsia="游ゴシック Light" w:hAnsi="游ゴシック Light"/>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29" type="#_x0000_t202" style="position:absolute;margin-left:-3.05pt;margin-top:275.5pt;width:551.25pt;height:284.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" strokecolor="#bfbfbf" strokeweight="2.25pt">
                <v:textbox>
                  <w:txbxContent>
                    <w:p w:rsidR="00A161B5" w:rsidRDefault="00A161B5" w:rsidP="00A161B5">
                      <w:pPr>
                        <w:jc w:val="center"/>
                        <w:rPr>
                          <w:rFonts w:ascii="HGSｺﾞｼｯｸM" w:eastAsia="HGSｺﾞｼｯｸM" w:hAnsi="游ゴシック Light"/>
                          <w:sz w:val="22"/>
                          <w:szCs w:val="22"/>
                        </w:rPr>
                      </w:pPr>
                      <w:r>
                        <w:rPr>
                          <w:rFonts w:ascii="HGSｺﾞｼｯｸM" w:eastAsia="HGSｺﾞｼｯｸM" w:hAnsi="游ゴシック Light" w:hint="eastAsia"/>
                          <w:sz w:val="22"/>
                          <w:szCs w:val="22"/>
                        </w:rPr>
                        <w:t>＜　ご参加にあたってのお願い　＞</w:t>
                      </w:r>
                    </w:p>
                    <w:p w:rsidR="00A161B5" w:rsidRDefault="00A161B5" w:rsidP="00A161B5">
                      <w:pPr>
                        <w:jc w:val="left"/>
                        <w:rPr>
                          <w:rFonts w:ascii="HGSｺﾞｼｯｸM" w:eastAsia="HGSｺﾞｼｯｸM" w:hAnsi="游ゴシック Light"/>
                          <w:sz w:val="22"/>
                          <w:szCs w:val="22"/>
                        </w:rPr>
                      </w:pPr>
                      <w:r w:rsidRPr="00485F6E">
                        <w:rPr>
                          <w:rFonts w:ascii="HGSｺﾞｼｯｸM" w:eastAsia="HGSｺﾞｼｯｸM" w:hAnsi="游ゴシック Light" w:hint="eastAsia"/>
                          <w:sz w:val="18"/>
                          <w:szCs w:val="18"/>
                        </w:rPr>
                        <w:t>●</w:t>
                      </w:r>
                      <w:r>
                        <w:rPr>
                          <w:rFonts w:ascii="HGSｺﾞｼｯｸM" w:eastAsia="HGSｺﾞｼｯｸM" w:hAnsi="游ゴシック Light" w:hint="eastAsia"/>
                          <w:sz w:val="22"/>
                          <w:szCs w:val="22"/>
                        </w:rPr>
                        <w:t>次の資料を事前にご購入いただきます。</w:t>
                      </w:r>
                    </w:p>
                    <w:p w:rsidR="00A161B5" w:rsidRPr="00FB1F88" w:rsidRDefault="00A161B5" w:rsidP="00A161B5">
                      <w:pPr>
                        <w:ind w:firstLineChars="50" w:firstLine="110"/>
                        <w:jc w:val="left"/>
                        <w:rPr>
                          <w:rFonts w:ascii="HGSｺﾞｼｯｸM" w:eastAsia="HGSｺﾞｼｯｸM" w:hAnsi="游ゴシック Light"/>
                          <w:color w:val="000000" w:themeColor="text1"/>
                          <w:sz w:val="22"/>
                          <w:szCs w:val="22"/>
                        </w:rPr>
                      </w:pPr>
                      <w:r>
                        <w:rPr>
                          <w:rFonts w:ascii="HGSｺﾞｼｯｸM" w:eastAsia="HGSｺﾞｼｯｸM" w:hAnsi="游ゴシック Light" w:hint="eastAsia"/>
                          <w:sz w:val="22"/>
                          <w:szCs w:val="22"/>
                        </w:rPr>
                        <w:t>『</w:t>
                      </w:r>
                      <w:r w:rsidRPr="001F12EA">
                        <w:rPr>
                          <w:rFonts w:ascii="HGSｺﾞｼｯｸM" w:eastAsia="HGSｺﾞｼｯｸM" w:hAnsi="游ゴシック Light" w:hint="eastAsia"/>
                          <w:sz w:val="22"/>
                          <w:szCs w:val="22"/>
                        </w:rPr>
                        <w:t>緩速ろ過</w:t>
                      </w:r>
                      <w:r>
                        <w:rPr>
                          <w:rFonts w:ascii="HGSｺﾞｼｯｸM" w:eastAsia="HGSｺﾞｼｯｸM" w:hAnsi="游ゴシック Light" w:hint="eastAsia"/>
                          <w:sz w:val="22"/>
                          <w:szCs w:val="22"/>
                        </w:rPr>
                        <w:t>―</w:t>
                      </w:r>
                      <w:r w:rsidRPr="001F12EA">
                        <w:rPr>
                          <w:rFonts w:ascii="HGSｺﾞｼｯｸM" w:eastAsia="HGSｺﾞｼｯｸM" w:hAnsi="游ゴシック Light" w:hint="eastAsia"/>
                          <w:sz w:val="22"/>
                          <w:szCs w:val="22"/>
                        </w:rPr>
                        <w:t>基本整理と課題対応</w:t>
                      </w:r>
                      <w:r>
                        <w:rPr>
                          <w:rFonts w:ascii="HGSｺﾞｼｯｸM" w:eastAsia="HGSｺﾞｼｯｸM" w:hAnsi="游ゴシック Light" w:hint="eastAsia"/>
                          <w:sz w:val="22"/>
                          <w:szCs w:val="22"/>
                        </w:rPr>
                        <w:t>－</w:t>
                      </w:r>
                      <w:r w:rsidRPr="00FB1F88">
                        <w:rPr>
                          <w:rFonts w:ascii="HGSｺﾞｼｯｸM" w:eastAsia="HGSｺﾞｼｯｸM" w:hAnsi="游ゴシック Light" w:hint="eastAsia"/>
                          <w:color w:val="000000" w:themeColor="text1"/>
                          <w:sz w:val="22"/>
                          <w:szCs w:val="22"/>
                        </w:rPr>
                        <w:t>』2018年版　一般社団法人名古屋環未来研究所発行（冊子）</w:t>
                      </w:r>
                    </w:p>
                    <w:p w:rsidR="00A161B5" w:rsidRPr="00FB1F88" w:rsidRDefault="00A161B5" w:rsidP="00A161B5">
                      <w:pPr>
                        <w:ind w:firstLineChars="100" w:firstLine="220"/>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22"/>
                          <w:szCs w:val="22"/>
                        </w:rPr>
                        <w:t>税・送料込価格2,304円） 右記HPよりお申込みいただけます。</w:t>
                      </w:r>
                      <w:r w:rsidRPr="00FB1F88">
                        <w:rPr>
                          <w:rFonts w:ascii="HGSｺﾞｼｯｸM" w:eastAsia="HGSｺﾞｼｯｸM" w:hAnsi="游ゴシック Light"/>
                          <w:color w:val="000000" w:themeColor="text1"/>
                          <w:sz w:val="22"/>
                          <w:szCs w:val="22"/>
                        </w:rPr>
                        <w:t>http://wa-links.net/home/?p=640</w:t>
                      </w:r>
                    </w:p>
                    <w:p w:rsidR="00A161B5" w:rsidRPr="00FB1F88" w:rsidRDefault="00A161B5" w:rsidP="00A161B5">
                      <w:pPr>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18"/>
                          <w:szCs w:val="18"/>
                        </w:rPr>
                        <w:t>●</w:t>
                      </w:r>
                      <w:r w:rsidRPr="00FB1F88">
                        <w:rPr>
                          <w:rFonts w:ascii="HGSｺﾞｼｯｸM" w:eastAsia="HGSｺﾞｼｯｸM" w:hAnsi="游ゴシック Light" w:hint="eastAsia"/>
                          <w:color w:val="000000" w:themeColor="text1"/>
                          <w:sz w:val="22"/>
                          <w:szCs w:val="22"/>
                        </w:rPr>
                        <w:t>技術のより実践的な習得、理解を目的としているため、輪読によるゼミ形式の学習に参加いただく予定です。※輪読＝参加者それぞれが事前に割り振られた部分のレジュメ（要旨）等の資料を作成し、ゼミで発表し議論し合うスタイル</w:t>
                      </w:r>
                      <w:r>
                        <w:rPr>
                          <w:rFonts w:ascii="HGSｺﾞｼｯｸM" w:eastAsia="HGSｺﾞｼｯｸM" w:hAnsi="游ゴシック Light" w:hint="eastAsia"/>
                          <w:color w:val="000000" w:themeColor="text1"/>
                          <w:sz w:val="22"/>
                          <w:szCs w:val="22"/>
                        </w:rPr>
                        <w:t>。</w:t>
                      </w:r>
                      <w:r w:rsidRPr="00FB1F88">
                        <w:rPr>
                          <w:rFonts w:ascii="HGSｺﾞｼｯｸM" w:eastAsia="HGSｺﾞｼｯｸM" w:hAnsi="游ゴシック Light" w:hint="eastAsia"/>
                          <w:color w:val="000000" w:themeColor="text1"/>
                          <w:sz w:val="22"/>
                          <w:szCs w:val="22"/>
                        </w:rPr>
                        <w:t>参加お申込みの方に発表担当部分等、輪読に関する詳細をお知らせします。ただし、輪読を担当しない場合もご参加いただけます</w:t>
                      </w:r>
                      <w:r>
                        <w:rPr>
                          <w:rFonts w:ascii="HGSｺﾞｼｯｸM" w:eastAsia="HGSｺﾞｼｯｸM" w:hAnsi="游ゴシック Light" w:hint="eastAsia"/>
                          <w:color w:val="000000" w:themeColor="text1"/>
                          <w:sz w:val="22"/>
                          <w:szCs w:val="22"/>
                        </w:rPr>
                        <w:t>。</w:t>
                      </w:r>
                      <w:r w:rsidRPr="00FB1F88">
                        <w:rPr>
                          <w:rFonts w:ascii="HGSｺﾞｼｯｸM" w:eastAsia="HGSｺﾞｼｯｸM" w:hAnsi="游ゴシック Light" w:hint="eastAsia"/>
                          <w:color w:val="000000" w:themeColor="text1"/>
                          <w:sz w:val="22"/>
                          <w:szCs w:val="22"/>
                          <w:u w:val="single"/>
                        </w:rPr>
                        <w:t>輪読の内容、その他についてのお問合せは記載の問い合わせ先へどうぞ</w:t>
                      </w:r>
                      <w:r w:rsidRPr="00FB1F88">
                        <w:rPr>
                          <w:rFonts w:ascii="HGSｺﾞｼｯｸM" w:eastAsia="HGSｺﾞｼｯｸM" w:hAnsi="游ゴシック Light" w:hint="eastAsia"/>
                          <w:color w:val="000000" w:themeColor="text1"/>
                          <w:sz w:val="22"/>
                          <w:szCs w:val="22"/>
                        </w:rPr>
                        <w:t>。</w:t>
                      </w:r>
                    </w:p>
                    <w:p w:rsidR="00A161B5" w:rsidRPr="00FB1F88" w:rsidRDefault="00A161B5" w:rsidP="00A161B5">
                      <w:pPr>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18"/>
                          <w:szCs w:val="18"/>
                        </w:rPr>
                        <w:t>●</w:t>
                      </w:r>
                      <w:r w:rsidRPr="00FB1F88">
                        <w:rPr>
                          <w:rFonts w:ascii="HGSｺﾞｼｯｸM" w:eastAsia="HGSｺﾞｼｯｸM" w:hAnsi="游ゴシック Light" w:hint="eastAsia"/>
                          <w:color w:val="000000" w:themeColor="text1"/>
                          <w:sz w:val="22"/>
                          <w:szCs w:val="22"/>
                        </w:rPr>
                        <w:t>内容を高密度にするために専門家限定として人数の上限を設定させていただきました。参加をご希望され</w:t>
                      </w:r>
                    </w:p>
                    <w:p w:rsidR="00A161B5" w:rsidRPr="00FB1F88" w:rsidRDefault="00A161B5" w:rsidP="00A161B5">
                      <w:pPr>
                        <w:ind w:leftChars="67" w:left="141"/>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22"/>
                          <w:szCs w:val="22"/>
                        </w:rPr>
                        <w:t>る場合はお早目のお申し込みをお願いいたします。定員が集まり次第募集を締め切らせていただきます。</w:t>
                      </w:r>
                    </w:p>
                    <w:p w:rsidR="00A161B5" w:rsidRPr="00FB1F88" w:rsidRDefault="00A161B5" w:rsidP="00A161B5">
                      <w:pPr>
                        <w:jc w:val="left"/>
                        <w:rPr>
                          <w:rFonts w:ascii="HGSｺﾞｼｯｸM" w:eastAsia="HGSｺﾞｼｯｸM" w:hAnsi="游ゴシック Light"/>
                          <w:color w:val="000000" w:themeColor="text1"/>
                          <w:sz w:val="22"/>
                          <w:szCs w:val="22"/>
                        </w:rPr>
                      </w:pPr>
                      <w:r w:rsidRPr="00FB1F88">
                        <w:rPr>
                          <w:rFonts w:ascii="HGSｺﾞｼｯｸM" w:eastAsia="HGSｺﾞｼｯｸM" w:hAnsi="游ゴシック Light" w:hint="eastAsia"/>
                          <w:color w:val="000000" w:themeColor="text1"/>
                          <w:sz w:val="18"/>
                          <w:szCs w:val="18"/>
                        </w:rPr>
                        <w:t>●</w:t>
                      </w:r>
                      <w:r w:rsidRPr="00FB1F88">
                        <w:rPr>
                          <w:rFonts w:ascii="HGSｺﾞｼｯｸM" w:eastAsia="HGSｺﾞｼｯｸM" w:hAnsi="游ゴシック Light" w:hint="eastAsia"/>
                          <w:color w:val="000000" w:themeColor="text1"/>
                          <w:sz w:val="22"/>
                          <w:szCs w:val="22"/>
                        </w:rPr>
                        <w:t>１日目の夕食時に飲食を交えた意見交換会を予定しています。</w:t>
                      </w:r>
                    </w:p>
                    <w:p w:rsidR="00A161B5" w:rsidRPr="00397986" w:rsidRDefault="00A161B5" w:rsidP="00A161B5">
                      <w:pPr>
                        <w:jc w:val="left"/>
                        <w:rPr>
                          <w:rFonts w:ascii="HGSｺﾞｼｯｸM" w:eastAsia="HGSｺﾞｼｯｸM" w:hAnsi="游ゴシック Light"/>
                          <w:sz w:val="22"/>
                          <w:szCs w:val="22"/>
                        </w:rPr>
                      </w:pPr>
                      <w:r w:rsidRPr="00485F6E">
                        <w:rPr>
                          <w:rFonts w:ascii="HGSｺﾞｼｯｸM" w:eastAsia="HGSｺﾞｼｯｸM" w:hAnsi="游ゴシック Light" w:hint="eastAsia"/>
                          <w:sz w:val="18"/>
                          <w:szCs w:val="18"/>
                        </w:rPr>
                        <w:t>●</w:t>
                      </w:r>
                      <w:r>
                        <w:rPr>
                          <w:rFonts w:ascii="HGSｺﾞｼｯｸM" w:eastAsia="HGSｺﾞｼｯｸM" w:hAnsi="游ゴシック Light" w:hint="eastAsia"/>
                          <w:sz w:val="22"/>
                          <w:szCs w:val="22"/>
                        </w:rPr>
                        <w:t>意見交換会への参加費、</w:t>
                      </w:r>
                      <w:r w:rsidRPr="002C146F">
                        <w:rPr>
                          <w:rFonts w:ascii="HGSｺﾞｼｯｸM" w:eastAsia="HGSｺﾞｼｯｸM" w:hAnsi="游ゴシック Light" w:hint="eastAsia"/>
                          <w:sz w:val="22"/>
                          <w:szCs w:val="22"/>
                        </w:rPr>
                        <w:t>資料購入費、会場までの交通費は</w:t>
                      </w:r>
                      <w:r>
                        <w:rPr>
                          <w:rFonts w:ascii="HGSｺﾞｼｯｸM" w:eastAsia="HGSｺﾞｼｯｸM" w:hAnsi="游ゴシック Light" w:hint="eastAsia"/>
                          <w:sz w:val="22"/>
                          <w:szCs w:val="22"/>
                        </w:rPr>
                        <w:t>参加費に含みません。</w:t>
                      </w:r>
                    </w:p>
                    <w:p w:rsidR="00A161B5" w:rsidRPr="00397986" w:rsidRDefault="00A161B5" w:rsidP="00A161B5">
                      <w:pPr>
                        <w:jc w:val="center"/>
                        <w:rPr>
                          <w:rFonts w:ascii="游ゴシック Light" w:eastAsia="游ゴシック Light" w:hAnsi="游ゴシック Light"/>
                          <w:b/>
                          <w:sz w:val="24"/>
                          <w:u w:val="single"/>
                        </w:rPr>
                      </w:pPr>
                      <w:r w:rsidRPr="00397986">
                        <w:rPr>
                          <w:rFonts w:ascii="游ゴシック Light" w:eastAsia="游ゴシック Light" w:hAnsi="游ゴシック Light" w:hint="eastAsia"/>
                          <w:b/>
                          <w:sz w:val="24"/>
                          <w:u w:val="single"/>
                        </w:rPr>
                        <w:t>詳細なプログラム内容</w:t>
                      </w:r>
                      <w:r>
                        <w:rPr>
                          <w:rFonts w:ascii="游ゴシック Light" w:eastAsia="游ゴシック Light" w:hAnsi="游ゴシック Light" w:hint="eastAsia"/>
                          <w:b/>
                          <w:sz w:val="24"/>
                          <w:u w:val="single"/>
                        </w:rPr>
                        <w:t>、資料購入方法、輪読のご案内</w:t>
                      </w:r>
                      <w:r w:rsidRPr="00397986">
                        <w:rPr>
                          <w:rFonts w:ascii="游ゴシック Light" w:eastAsia="游ゴシック Light" w:hAnsi="游ゴシック Light" w:hint="eastAsia"/>
                          <w:b/>
                          <w:sz w:val="24"/>
                          <w:u w:val="single"/>
                        </w:rPr>
                        <w:t>等は参加申し込み後にご連絡いたします。</w:t>
                      </w:r>
                    </w:p>
                    <w:p w:rsidR="00A161B5" w:rsidRPr="00397986" w:rsidRDefault="00A161B5" w:rsidP="00A161B5">
                      <w:pPr>
                        <w:jc w:val="left"/>
                        <w:rPr>
                          <w:rFonts w:ascii="游ゴシック Light" w:eastAsia="游ゴシック Light" w:hAnsi="游ゴシック Light"/>
                          <w:szCs w:val="21"/>
                        </w:rPr>
                      </w:pPr>
                    </w:p>
                  </w:txbxContent>
                </v:textbox>
                <w10:wrap type="tight"/>
              </v:shape>
            </w:pict>
          </mc:Fallback>
        </mc:AlternateContent>
      </w:r>
      <w:r>
        <w:rPr>
          <w:noProof/>
        </w:rPr>
        <mc:AlternateContent>
          <mc:Choice Requires="wps">
            <w:drawing>
              <wp:anchor distT="45720" distB="45720" distL="114300" distR="114300" simplePos="0" relativeHeight="251666944" behindDoc="1" locked="0" layoutInCell="1" allowOverlap="1">
                <wp:simplePos x="0" y="0"/>
                <wp:positionH relativeFrom="column">
                  <wp:posOffset>611505</wp:posOffset>
                </wp:positionH>
                <wp:positionV relativeFrom="paragraph">
                  <wp:posOffset>107950</wp:posOffset>
                </wp:positionV>
                <wp:extent cx="5706110" cy="3333750"/>
                <wp:effectExtent l="0" t="0" r="8890" b="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3333750"/>
                        </a:xfrm>
                        <a:prstGeom prst="rect">
                          <a:avLst/>
                        </a:prstGeom>
                        <a:solidFill>
                          <a:srgbClr val="FFFFFF"/>
                        </a:solidFill>
                        <a:ln>
                          <a:noFill/>
                        </a:ln>
                        <a:extLst>
                          <a:ext uri="{91240B29-F687-4F45-9708-019B960494DF}">
                            <a14:hiddenLine xmlns:a14="http://schemas.microsoft.com/office/drawing/2010/main" w="28575">
                              <a:solidFill>
                                <a:srgbClr val="BFBFBF"/>
                              </a:solidFill>
                              <a:miter lim="800000"/>
                              <a:headEnd/>
                              <a:tailEnd/>
                            </a14:hiddenLine>
                          </a:ext>
                        </a:extLst>
                      </wps:spPr>
                      <wps:txbx>
                        <w:txbxContent>
                          <w:p w:rsidR="00A161B5" w:rsidRDefault="00A161B5" w:rsidP="00A161B5">
                            <w:pPr>
                              <w:jc w:val="center"/>
                              <w:rPr>
                                <w:rFonts w:ascii="ＭＳ ゴシック" w:eastAsia="ＭＳ ゴシック" w:hAnsi="ＭＳ ゴシック"/>
                                <w:b/>
                                <w:sz w:val="22"/>
                                <w:szCs w:val="22"/>
                              </w:rPr>
                            </w:pPr>
                            <w:bookmarkStart w:id="0" w:name="_Hlk520470700"/>
                            <w:bookmarkStart w:id="1" w:name="_Hlk520470701"/>
                            <w:r>
                              <w:rPr>
                                <w:rFonts w:ascii="ＭＳ ゴシック" w:eastAsia="ＭＳ ゴシック" w:hAnsi="ＭＳ ゴシック" w:hint="eastAsia"/>
                                <w:b/>
                                <w:sz w:val="24"/>
                              </w:rPr>
                              <w:t xml:space="preserve">〔　</w:t>
                            </w:r>
                            <w:r w:rsidRPr="003445F7">
                              <w:rPr>
                                <w:rFonts w:ascii="ＭＳ ゴシック" w:eastAsia="ＭＳ ゴシック" w:hAnsi="ＭＳ ゴシック" w:hint="eastAsia"/>
                                <w:b/>
                                <w:sz w:val="22"/>
                                <w:szCs w:val="22"/>
                              </w:rPr>
                              <w:t>プログラム予定</w:t>
                            </w:r>
                            <w:r>
                              <w:rPr>
                                <w:rFonts w:ascii="ＭＳ ゴシック" w:eastAsia="ＭＳ ゴシック" w:hAnsi="ＭＳ ゴシック" w:hint="eastAsia"/>
                                <w:b/>
                                <w:sz w:val="22"/>
                                <w:szCs w:val="22"/>
                              </w:rPr>
                              <w:t>（仮）</w:t>
                            </w:r>
                            <w:bookmarkEnd w:id="0"/>
                            <w:bookmarkEnd w:id="1"/>
                            <w:r>
                              <w:rPr>
                                <w:rFonts w:ascii="ＭＳ ゴシック" w:eastAsia="ＭＳ ゴシック" w:hAnsi="ＭＳ ゴシック" w:hint="eastAsia"/>
                                <w:b/>
                                <w:sz w:val="22"/>
                                <w:szCs w:val="22"/>
                              </w:rPr>
                              <w:t xml:space="preserve">　〕</w:t>
                            </w:r>
                          </w:p>
                          <w:p w:rsidR="00A161B5" w:rsidRPr="003445F7" w:rsidRDefault="00A161B5" w:rsidP="00A161B5">
                            <w:pPr>
                              <w:jc w:val="center"/>
                              <w:rPr>
                                <w:rFonts w:ascii="ＭＳ ゴシック" w:eastAsia="ＭＳ ゴシック" w:hAnsi="ＭＳ ゴシック"/>
                                <w:b/>
                                <w:sz w:val="22"/>
                                <w:szCs w:val="22"/>
                              </w:rPr>
                            </w:pPr>
                          </w:p>
                          <w:p w:rsidR="00A161B5" w:rsidRPr="003445F7" w:rsidRDefault="00A161B5" w:rsidP="00A161B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一日目</w:t>
                            </w:r>
                            <w:bookmarkStart w:id="2" w:name="_Hlk520717749"/>
                            <w:r w:rsidRPr="003445F7">
                              <w:rPr>
                                <w:rFonts w:ascii="ＭＳ ゴシック" w:eastAsia="ＭＳ ゴシック" w:hAnsi="ＭＳ ゴシック" w:hint="eastAsia"/>
                                <w:b/>
                                <w:sz w:val="22"/>
                                <w:szCs w:val="22"/>
                              </w:rPr>
                              <w:t>／10月10日（水曜日）</w:t>
                            </w:r>
                            <w:bookmarkEnd w:id="2"/>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 xml:space="preserve"> 挨拶</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10:00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10:05</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(2)</w:t>
                            </w:r>
                            <w:r w:rsidRPr="003445F7">
                              <w:rPr>
                                <w:rFonts w:ascii="ＭＳ ゴシック" w:eastAsia="ＭＳ ゴシック" w:hAnsi="ＭＳ ゴシック" w:hint="eastAsia"/>
                                <w:b/>
                                <w:sz w:val="22"/>
                                <w:szCs w:val="22"/>
                              </w:rPr>
                              <w:t xml:space="preserve"> 講義</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緩速ろ過</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基本整理と課題対応</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のポイント解説</w:t>
                            </w:r>
                            <w:r>
                              <w:rPr>
                                <w:rFonts w:ascii="ＭＳ ゴシック" w:eastAsia="ＭＳ ゴシック" w:hAnsi="ＭＳ ゴシック" w:hint="eastAsia"/>
                                <w:b/>
                                <w:sz w:val="22"/>
                                <w:szCs w:val="22"/>
                              </w:rPr>
                              <w:t>１</w:t>
                            </w:r>
                            <w:r w:rsidRPr="003445F7">
                              <w:rPr>
                                <w:rFonts w:ascii="ＭＳ ゴシック" w:eastAsia="ＭＳ ゴシック" w:hAnsi="ＭＳ ゴシック"/>
                                <w:b/>
                                <w:sz w:val="22"/>
                                <w:szCs w:val="22"/>
                              </w:rPr>
                              <w:tab/>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10:0</w:t>
                            </w:r>
                            <w:r w:rsidRPr="003445F7">
                              <w:rPr>
                                <w:rFonts w:ascii="ＭＳ ゴシック" w:eastAsia="ＭＳ ゴシック" w:hAnsi="ＭＳ ゴシック" w:hint="eastAsia"/>
                                <w:b/>
                                <w:sz w:val="22"/>
                                <w:szCs w:val="22"/>
                              </w:rPr>
                              <w:t>5～</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2</w:t>
                            </w:r>
                            <w:r w:rsidRPr="003445F7">
                              <w:rPr>
                                <w:rFonts w:ascii="ＭＳ ゴシック" w:eastAsia="ＭＳ ゴシック" w:hAnsi="ＭＳ ゴシック"/>
                                <w:b/>
                                <w:sz w:val="22"/>
                                <w:szCs w:val="22"/>
                              </w:rPr>
                              <w:t>:00</w:t>
                            </w:r>
                          </w:p>
                          <w:p w:rsidR="00A161B5" w:rsidRPr="003B4F9D" w:rsidRDefault="00A161B5" w:rsidP="00A161B5">
                            <w:pPr>
                              <w:ind w:firstLineChars="100" w:firstLine="221"/>
                              <w:jc w:val="left"/>
                              <w:rPr>
                                <w:rFonts w:ascii="ＭＳ ゴシック" w:eastAsia="ＭＳ ゴシック" w:hAnsi="ＭＳ ゴシック"/>
                                <w:b/>
                                <w:sz w:val="20"/>
                                <w:szCs w:val="20"/>
                              </w:rPr>
                            </w:pPr>
                            <w:r w:rsidRPr="003445F7">
                              <w:rPr>
                                <w:rFonts w:ascii="ＭＳ ゴシック" w:eastAsia="ＭＳ ゴシック" w:hAnsi="ＭＳ ゴシック" w:hint="eastAsia"/>
                                <w:b/>
                                <w:sz w:val="22"/>
                                <w:szCs w:val="22"/>
                              </w:rPr>
                              <w:t>(3) ゼミ形式学習</w:t>
                            </w:r>
                            <w:r w:rsidRPr="003445F7">
                              <w:rPr>
                                <w:rFonts w:ascii="ＭＳ ゴシック" w:eastAsia="ＭＳ ゴシック" w:hAnsi="ＭＳ ゴシック" w:hint="eastAsia"/>
                                <w:b/>
                                <w:sz w:val="20"/>
                                <w:szCs w:val="20"/>
                              </w:rPr>
                              <w:t>（途中休憩</w:t>
                            </w:r>
                            <w:r>
                              <w:rPr>
                                <w:rFonts w:ascii="ＭＳ ゴシック" w:eastAsia="ＭＳ ゴシック" w:hAnsi="ＭＳ ゴシック" w:hint="eastAsia"/>
                                <w:b/>
                                <w:sz w:val="20"/>
                                <w:szCs w:val="20"/>
                              </w:rPr>
                              <w:t>有</w:t>
                            </w:r>
                            <w:r w:rsidRPr="003445F7">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3445F7">
                              <w:rPr>
                                <w:rFonts w:ascii="ＭＳ ゴシック" w:eastAsia="ＭＳ ゴシック" w:hAnsi="ＭＳ ゴシック" w:hint="eastAsia"/>
                                <w:b/>
                                <w:sz w:val="22"/>
                                <w:szCs w:val="22"/>
                              </w:rPr>
                              <w:t>13</w:t>
                            </w:r>
                            <w:r w:rsidRPr="003445F7">
                              <w:rPr>
                                <w:rFonts w:ascii="ＭＳ ゴシック" w:eastAsia="ＭＳ ゴシック" w:hAnsi="ＭＳ ゴシック"/>
                                <w:b/>
                                <w:sz w:val="22"/>
                                <w:szCs w:val="22"/>
                              </w:rPr>
                              <w:t>:00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6</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0</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hint="eastAsia"/>
                                <w:b/>
                                <w:sz w:val="22"/>
                                <w:szCs w:val="22"/>
                              </w:rPr>
                              <w:t xml:space="preserve">(4) 討議　　　　　　　　　　　　　　　　　　　　　　　</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6</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1</w:t>
                            </w:r>
                            <w:r w:rsidRPr="003445F7">
                              <w:rPr>
                                <w:rFonts w:ascii="ＭＳ ゴシック" w:eastAsia="ＭＳ ゴシック" w:hAnsi="ＭＳ ゴシック"/>
                                <w:b/>
                                <w:sz w:val="22"/>
                                <w:szCs w:val="22"/>
                              </w:rPr>
                              <w:t>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7</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0</w:t>
                            </w:r>
                          </w:p>
                          <w:p w:rsidR="00A161B5"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5</w:t>
                            </w:r>
                            <w:r w:rsidRPr="003445F7">
                              <w:rPr>
                                <w:rFonts w:ascii="ＭＳ ゴシック" w:eastAsia="ＭＳ ゴシック" w:hAnsi="ＭＳ ゴシック"/>
                                <w:b/>
                                <w:sz w:val="22"/>
                                <w:szCs w:val="22"/>
                              </w:rPr>
                              <w:t xml:space="preserve">) </w:t>
                            </w:r>
                            <w:r w:rsidRPr="003445F7">
                              <w:rPr>
                                <w:rFonts w:ascii="ＭＳ ゴシック" w:eastAsia="ＭＳ ゴシック" w:hAnsi="ＭＳ ゴシック" w:hint="eastAsia"/>
                                <w:b/>
                                <w:sz w:val="22"/>
                                <w:szCs w:val="22"/>
                              </w:rPr>
                              <w:t>意見交換会</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8</w:t>
                            </w:r>
                            <w:r w:rsidRPr="003445F7">
                              <w:rPr>
                                <w:rFonts w:ascii="ＭＳ ゴシック" w:eastAsia="ＭＳ ゴシック" w:hAnsi="ＭＳ ゴシック"/>
                                <w:b/>
                                <w:sz w:val="22"/>
                                <w:szCs w:val="22"/>
                              </w:rPr>
                              <w:t>:00</w:t>
                            </w:r>
                            <w:r w:rsidRPr="003445F7">
                              <w:rPr>
                                <w:rFonts w:ascii="ＭＳ ゴシック" w:eastAsia="ＭＳ ゴシック" w:hAnsi="ＭＳ ゴシック" w:hint="eastAsia"/>
                                <w:b/>
                                <w:sz w:val="22"/>
                                <w:szCs w:val="22"/>
                              </w:rPr>
                              <w:t>～20</w:t>
                            </w:r>
                            <w:r w:rsidRPr="003445F7">
                              <w:rPr>
                                <w:rFonts w:ascii="ＭＳ ゴシック" w:eastAsia="ＭＳ ゴシック" w:hAnsi="ＭＳ ゴシック"/>
                                <w:b/>
                                <w:sz w:val="22"/>
                                <w:szCs w:val="22"/>
                              </w:rPr>
                              <w:t>:00</w:t>
                            </w:r>
                          </w:p>
                          <w:p w:rsidR="00A161B5" w:rsidRDefault="00A161B5" w:rsidP="00A161B5">
                            <w:pPr>
                              <w:ind w:firstLineChars="100" w:firstLine="221"/>
                              <w:jc w:val="left"/>
                              <w:rPr>
                                <w:rFonts w:ascii="ＭＳ ゴシック" w:eastAsia="ＭＳ ゴシック" w:hAnsi="ＭＳ ゴシック"/>
                                <w:b/>
                                <w:sz w:val="22"/>
                                <w:szCs w:val="22"/>
                              </w:rPr>
                            </w:pPr>
                          </w:p>
                          <w:p w:rsidR="00A161B5" w:rsidRPr="003445F7" w:rsidRDefault="00A161B5" w:rsidP="00A161B5">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二日目／10月11日（木曜日）</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6</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 xml:space="preserve"> 講義</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緩速ろ過</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基本整理と課題対応</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のポイント解説</w:t>
                            </w:r>
                            <w:r>
                              <w:rPr>
                                <w:rFonts w:ascii="ＭＳ ゴシック" w:eastAsia="ＭＳ ゴシック" w:hAnsi="ＭＳ ゴシック" w:hint="eastAsia"/>
                                <w:b/>
                                <w:sz w:val="22"/>
                                <w:szCs w:val="22"/>
                              </w:rPr>
                              <w:t xml:space="preserve">２　　  </w:t>
                            </w:r>
                            <w:r w:rsidRPr="003445F7">
                              <w:rPr>
                                <w:rFonts w:ascii="ＭＳ ゴシック" w:eastAsia="ＭＳ ゴシック" w:hAnsi="ＭＳ ゴシック" w:hint="eastAsia"/>
                                <w:b/>
                                <w:sz w:val="22"/>
                                <w:szCs w:val="22"/>
                              </w:rPr>
                              <w:t>9</w:t>
                            </w:r>
                            <w:r w:rsidRPr="003445F7">
                              <w:rPr>
                                <w:rFonts w:ascii="ＭＳ ゴシック" w:eastAsia="ＭＳ ゴシック" w:hAnsi="ＭＳ ゴシック"/>
                                <w:b/>
                                <w:sz w:val="22"/>
                                <w:szCs w:val="22"/>
                              </w:rPr>
                              <w:t>:0</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1</w:t>
                            </w:r>
                            <w:r w:rsidRPr="003445F7">
                              <w:rPr>
                                <w:rFonts w:ascii="ＭＳ ゴシック" w:eastAsia="ＭＳ ゴシック" w:hAnsi="ＭＳ ゴシック"/>
                                <w:b/>
                                <w:sz w:val="22"/>
                                <w:szCs w:val="22"/>
                              </w:rPr>
                              <w:t>:00</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7</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 xml:space="preserve"> ゼミ形式学習（午後の部）</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hint="eastAsia"/>
                                <w:b/>
                                <w:sz w:val="22"/>
                                <w:szCs w:val="22"/>
                              </w:rPr>
                              <w:t>11</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10～</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2</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10</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8</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 xml:space="preserve"> ゼミ形式学習（午後の部）</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hint="eastAsia"/>
                                <w:b/>
                                <w:sz w:val="22"/>
                                <w:szCs w:val="22"/>
                              </w:rPr>
                              <w:t>13</w:t>
                            </w:r>
                            <w:r w:rsidRPr="003445F7">
                              <w:rPr>
                                <w:rFonts w:ascii="ＭＳ ゴシック" w:eastAsia="ＭＳ ゴシック" w:hAnsi="ＭＳ ゴシック"/>
                                <w:b/>
                                <w:sz w:val="22"/>
                                <w:szCs w:val="22"/>
                              </w:rPr>
                              <w:t>:00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4</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2</w:t>
                            </w:r>
                            <w:r w:rsidRPr="003445F7">
                              <w:rPr>
                                <w:rFonts w:ascii="ＭＳ ゴシック" w:eastAsia="ＭＳ ゴシック" w:hAnsi="ＭＳ ゴシック"/>
                                <w:b/>
                                <w:sz w:val="22"/>
                                <w:szCs w:val="22"/>
                              </w:rPr>
                              <w:t>0</w:t>
                            </w:r>
                          </w:p>
                          <w:p w:rsidR="00A161B5" w:rsidRPr="003445F7" w:rsidRDefault="00A161B5" w:rsidP="00A161B5">
                            <w:pPr>
                              <w:ind w:firstLineChars="100" w:firstLine="221"/>
                              <w:jc w:val="left"/>
                              <w:rPr>
                                <w:rFonts w:ascii="ＭＳ ゴシック" w:eastAsia="ＭＳ ゴシック" w:hAnsi="ＭＳ ゴシック"/>
                                <w:sz w:val="22"/>
                                <w:szCs w:val="22"/>
                              </w:rPr>
                            </w:pPr>
                            <w:r w:rsidRPr="003445F7">
                              <w:rPr>
                                <w:rFonts w:ascii="ＭＳ ゴシック" w:eastAsia="ＭＳ ゴシック" w:hAnsi="ＭＳ ゴシック" w:hint="eastAsia"/>
                                <w:b/>
                                <w:sz w:val="22"/>
                                <w:szCs w:val="22"/>
                              </w:rPr>
                              <w:t>(9)</w:t>
                            </w:r>
                            <w:r w:rsidRPr="003445F7">
                              <w:rPr>
                                <w:rFonts w:ascii="ＭＳ ゴシック" w:eastAsia="ＭＳ ゴシック" w:hAnsi="ＭＳ ゴシック"/>
                                <w:b/>
                                <w:sz w:val="22"/>
                                <w:szCs w:val="22"/>
                              </w:rPr>
                              <w:t xml:space="preserve"> </w:t>
                            </w:r>
                            <w:r w:rsidRPr="003445F7">
                              <w:rPr>
                                <w:rFonts w:ascii="ＭＳ ゴシック" w:eastAsia="ＭＳ ゴシック" w:hAnsi="ＭＳ ゴシック" w:hint="eastAsia"/>
                                <w:b/>
                                <w:sz w:val="22"/>
                                <w:szCs w:val="22"/>
                              </w:rPr>
                              <w:t xml:space="preserve">討議　　　　　　　　　　　　　　　　　　　　　　　　　</w:t>
                            </w:r>
                            <w:r w:rsidRPr="003445F7">
                              <w:rPr>
                                <w:rFonts w:ascii="ＭＳ ゴシック" w:eastAsia="ＭＳ ゴシック" w:hAnsi="ＭＳ ゴシック"/>
                                <w:b/>
                                <w:sz w:val="22"/>
                                <w:szCs w:val="22"/>
                              </w:rPr>
                              <w:tab/>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4</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3</w:t>
                            </w:r>
                            <w:r w:rsidRPr="003445F7">
                              <w:rPr>
                                <w:rFonts w:ascii="ＭＳ ゴシック" w:eastAsia="ＭＳ ゴシック" w:hAnsi="ＭＳ ゴシック"/>
                                <w:b/>
                                <w:sz w:val="22"/>
                                <w:szCs w:val="22"/>
                              </w:rPr>
                              <w:t>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16:</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margin-left:48.15pt;margin-top:8.5pt;width:449.3pt;height:26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" stroked="f" strokecolor="#bfbfbf" strokeweight="2.25pt">
                <v:textbox>
                  <w:txbxContent>
                    <w:p w:rsidR="00A161B5" w:rsidRDefault="00A161B5" w:rsidP="00A161B5">
                      <w:pPr>
                        <w:jc w:val="center"/>
                        <w:rPr>
                          <w:rFonts w:ascii="ＭＳ ゴシック" w:eastAsia="ＭＳ ゴシック" w:hAnsi="ＭＳ ゴシック"/>
                          <w:b/>
                          <w:sz w:val="22"/>
                          <w:szCs w:val="22"/>
                        </w:rPr>
                      </w:pPr>
                      <w:bookmarkStart w:id="3" w:name="_Hlk520470700"/>
                      <w:bookmarkStart w:id="4" w:name="_Hlk520470701"/>
                      <w:r>
                        <w:rPr>
                          <w:rFonts w:ascii="ＭＳ ゴシック" w:eastAsia="ＭＳ ゴシック" w:hAnsi="ＭＳ ゴシック" w:hint="eastAsia"/>
                          <w:b/>
                          <w:sz w:val="24"/>
                        </w:rPr>
                        <w:t xml:space="preserve">〔　</w:t>
                      </w:r>
                      <w:r w:rsidRPr="003445F7">
                        <w:rPr>
                          <w:rFonts w:ascii="ＭＳ ゴシック" w:eastAsia="ＭＳ ゴシック" w:hAnsi="ＭＳ ゴシック" w:hint="eastAsia"/>
                          <w:b/>
                          <w:sz w:val="22"/>
                          <w:szCs w:val="22"/>
                        </w:rPr>
                        <w:t>プログラム予定</w:t>
                      </w:r>
                      <w:r>
                        <w:rPr>
                          <w:rFonts w:ascii="ＭＳ ゴシック" w:eastAsia="ＭＳ ゴシック" w:hAnsi="ＭＳ ゴシック" w:hint="eastAsia"/>
                          <w:b/>
                          <w:sz w:val="22"/>
                          <w:szCs w:val="22"/>
                        </w:rPr>
                        <w:t>（仮）</w:t>
                      </w:r>
                      <w:bookmarkEnd w:id="3"/>
                      <w:bookmarkEnd w:id="4"/>
                      <w:r>
                        <w:rPr>
                          <w:rFonts w:ascii="ＭＳ ゴシック" w:eastAsia="ＭＳ ゴシック" w:hAnsi="ＭＳ ゴシック" w:hint="eastAsia"/>
                          <w:b/>
                          <w:sz w:val="22"/>
                          <w:szCs w:val="22"/>
                        </w:rPr>
                        <w:t xml:space="preserve">　〕</w:t>
                      </w:r>
                    </w:p>
                    <w:p w:rsidR="00A161B5" w:rsidRPr="003445F7" w:rsidRDefault="00A161B5" w:rsidP="00A161B5">
                      <w:pPr>
                        <w:jc w:val="center"/>
                        <w:rPr>
                          <w:rFonts w:ascii="ＭＳ ゴシック" w:eastAsia="ＭＳ ゴシック" w:hAnsi="ＭＳ ゴシック"/>
                          <w:b/>
                          <w:sz w:val="22"/>
                          <w:szCs w:val="22"/>
                        </w:rPr>
                      </w:pPr>
                    </w:p>
                    <w:p w:rsidR="00A161B5" w:rsidRPr="003445F7" w:rsidRDefault="00A161B5" w:rsidP="00A161B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一日目</w:t>
                      </w:r>
                      <w:bookmarkStart w:id="5" w:name="_Hlk520717749"/>
                      <w:r w:rsidRPr="003445F7">
                        <w:rPr>
                          <w:rFonts w:ascii="ＭＳ ゴシック" w:eastAsia="ＭＳ ゴシック" w:hAnsi="ＭＳ ゴシック" w:hint="eastAsia"/>
                          <w:b/>
                          <w:sz w:val="22"/>
                          <w:szCs w:val="22"/>
                        </w:rPr>
                        <w:t>／10月10日（水曜日）</w:t>
                      </w:r>
                      <w:bookmarkEnd w:id="5"/>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 xml:space="preserve"> 挨拶</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10:00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10:05</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(2)</w:t>
                      </w:r>
                      <w:r w:rsidRPr="003445F7">
                        <w:rPr>
                          <w:rFonts w:ascii="ＭＳ ゴシック" w:eastAsia="ＭＳ ゴシック" w:hAnsi="ＭＳ ゴシック" w:hint="eastAsia"/>
                          <w:b/>
                          <w:sz w:val="22"/>
                          <w:szCs w:val="22"/>
                        </w:rPr>
                        <w:t xml:space="preserve"> 講義</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緩速ろ過</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基本整理と課題対応</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のポイント解説</w:t>
                      </w:r>
                      <w:r>
                        <w:rPr>
                          <w:rFonts w:ascii="ＭＳ ゴシック" w:eastAsia="ＭＳ ゴシック" w:hAnsi="ＭＳ ゴシック" w:hint="eastAsia"/>
                          <w:b/>
                          <w:sz w:val="22"/>
                          <w:szCs w:val="22"/>
                        </w:rPr>
                        <w:t>１</w:t>
                      </w:r>
                      <w:r w:rsidRPr="003445F7">
                        <w:rPr>
                          <w:rFonts w:ascii="ＭＳ ゴシック" w:eastAsia="ＭＳ ゴシック" w:hAnsi="ＭＳ ゴシック"/>
                          <w:b/>
                          <w:sz w:val="22"/>
                          <w:szCs w:val="22"/>
                        </w:rPr>
                        <w:tab/>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10:0</w:t>
                      </w:r>
                      <w:r w:rsidRPr="003445F7">
                        <w:rPr>
                          <w:rFonts w:ascii="ＭＳ ゴシック" w:eastAsia="ＭＳ ゴシック" w:hAnsi="ＭＳ ゴシック" w:hint="eastAsia"/>
                          <w:b/>
                          <w:sz w:val="22"/>
                          <w:szCs w:val="22"/>
                        </w:rPr>
                        <w:t>5～</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2</w:t>
                      </w:r>
                      <w:r w:rsidRPr="003445F7">
                        <w:rPr>
                          <w:rFonts w:ascii="ＭＳ ゴシック" w:eastAsia="ＭＳ ゴシック" w:hAnsi="ＭＳ ゴシック"/>
                          <w:b/>
                          <w:sz w:val="22"/>
                          <w:szCs w:val="22"/>
                        </w:rPr>
                        <w:t>:00</w:t>
                      </w:r>
                    </w:p>
                    <w:p w:rsidR="00A161B5" w:rsidRPr="003B4F9D" w:rsidRDefault="00A161B5" w:rsidP="00A161B5">
                      <w:pPr>
                        <w:ind w:firstLineChars="100" w:firstLine="221"/>
                        <w:jc w:val="left"/>
                        <w:rPr>
                          <w:rFonts w:ascii="ＭＳ ゴシック" w:eastAsia="ＭＳ ゴシック" w:hAnsi="ＭＳ ゴシック"/>
                          <w:b/>
                          <w:sz w:val="20"/>
                          <w:szCs w:val="20"/>
                        </w:rPr>
                      </w:pPr>
                      <w:r w:rsidRPr="003445F7">
                        <w:rPr>
                          <w:rFonts w:ascii="ＭＳ ゴシック" w:eastAsia="ＭＳ ゴシック" w:hAnsi="ＭＳ ゴシック" w:hint="eastAsia"/>
                          <w:b/>
                          <w:sz w:val="22"/>
                          <w:szCs w:val="22"/>
                        </w:rPr>
                        <w:t>(3) ゼミ形式学習</w:t>
                      </w:r>
                      <w:r w:rsidRPr="003445F7">
                        <w:rPr>
                          <w:rFonts w:ascii="ＭＳ ゴシック" w:eastAsia="ＭＳ ゴシック" w:hAnsi="ＭＳ ゴシック" w:hint="eastAsia"/>
                          <w:b/>
                          <w:sz w:val="20"/>
                          <w:szCs w:val="20"/>
                        </w:rPr>
                        <w:t>（途中休憩</w:t>
                      </w:r>
                      <w:r>
                        <w:rPr>
                          <w:rFonts w:ascii="ＭＳ ゴシック" w:eastAsia="ＭＳ ゴシック" w:hAnsi="ＭＳ ゴシック" w:hint="eastAsia"/>
                          <w:b/>
                          <w:sz w:val="20"/>
                          <w:szCs w:val="20"/>
                        </w:rPr>
                        <w:t>有</w:t>
                      </w:r>
                      <w:r w:rsidRPr="003445F7">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3445F7">
                        <w:rPr>
                          <w:rFonts w:ascii="ＭＳ ゴシック" w:eastAsia="ＭＳ ゴシック" w:hAnsi="ＭＳ ゴシック" w:hint="eastAsia"/>
                          <w:b/>
                          <w:sz w:val="22"/>
                          <w:szCs w:val="22"/>
                        </w:rPr>
                        <w:t>13</w:t>
                      </w:r>
                      <w:r w:rsidRPr="003445F7">
                        <w:rPr>
                          <w:rFonts w:ascii="ＭＳ ゴシック" w:eastAsia="ＭＳ ゴシック" w:hAnsi="ＭＳ ゴシック"/>
                          <w:b/>
                          <w:sz w:val="22"/>
                          <w:szCs w:val="22"/>
                        </w:rPr>
                        <w:t>:00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6</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0</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hint="eastAsia"/>
                          <w:b/>
                          <w:sz w:val="22"/>
                          <w:szCs w:val="22"/>
                        </w:rPr>
                        <w:t xml:space="preserve">(4) 討議　　　　　　　　　　　　　　　　　　　　　　　</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6</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1</w:t>
                      </w:r>
                      <w:r w:rsidRPr="003445F7">
                        <w:rPr>
                          <w:rFonts w:ascii="ＭＳ ゴシック" w:eastAsia="ＭＳ ゴシック" w:hAnsi="ＭＳ ゴシック"/>
                          <w:b/>
                          <w:sz w:val="22"/>
                          <w:szCs w:val="22"/>
                        </w:rPr>
                        <w:t>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7</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0</w:t>
                      </w:r>
                    </w:p>
                    <w:p w:rsidR="00A161B5"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5</w:t>
                      </w:r>
                      <w:r w:rsidRPr="003445F7">
                        <w:rPr>
                          <w:rFonts w:ascii="ＭＳ ゴシック" w:eastAsia="ＭＳ ゴシック" w:hAnsi="ＭＳ ゴシック"/>
                          <w:b/>
                          <w:sz w:val="22"/>
                          <w:szCs w:val="22"/>
                        </w:rPr>
                        <w:t xml:space="preserve">) </w:t>
                      </w:r>
                      <w:r w:rsidRPr="003445F7">
                        <w:rPr>
                          <w:rFonts w:ascii="ＭＳ ゴシック" w:eastAsia="ＭＳ ゴシック" w:hAnsi="ＭＳ ゴシック" w:hint="eastAsia"/>
                          <w:b/>
                          <w:sz w:val="22"/>
                          <w:szCs w:val="22"/>
                        </w:rPr>
                        <w:t>意見交換会</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8</w:t>
                      </w:r>
                      <w:r w:rsidRPr="003445F7">
                        <w:rPr>
                          <w:rFonts w:ascii="ＭＳ ゴシック" w:eastAsia="ＭＳ ゴシック" w:hAnsi="ＭＳ ゴシック"/>
                          <w:b/>
                          <w:sz w:val="22"/>
                          <w:szCs w:val="22"/>
                        </w:rPr>
                        <w:t>:00</w:t>
                      </w:r>
                      <w:r w:rsidRPr="003445F7">
                        <w:rPr>
                          <w:rFonts w:ascii="ＭＳ ゴシック" w:eastAsia="ＭＳ ゴシック" w:hAnsi="ＭＳ ゴシック" w:hint="eastAsia"/>
                          <w:b/>
                          <w:sz w:val="22"/>
                          <w:szCs w:val="22"/>
                        </w:rPr>
                        <w:t>～20</w:t>
                      </w:r>
                      <w:r w:rsidRPr="003445F7">
                        <w:rPr>
                          <w:rFonts w:ascii="ＭＳ ゴシック" w:eastAsia="ＭＳ ゴシック" w:hAnsi="ＭＳ ゴシック"/>
                          <w:b/>
                          <w:sz w:val="22"/>
                          <w:szCs w:val="22"/>
                        </w:rPr>
                        <w:t>:00</w:t>
                      </w:r>
                    </w:p>
                    <w:p w:rsidR="00A161B5" w:rsidRDefault="00A161B5" w:rsidP="00A161B5">
                      <w:pPr>
                        <w:ind w:firstLineChars="100" w:firstLine="221"/>
                        <w:jc w:val="left"/>
                        <w:rPr>
                          <w:rFonts w:ascii="ＭＳ ゴシック" w:eastAsia="ＭＳ ゴシック" w:hAnsi="ＭＳ ゴシック"/>
                          <w:b/>
                          <w:sz w:val="22"/>
                          <w:szCs w:val="22"/>
                        </w:rPr>
                      </w:pPr>
                    </w:p>
                    <w:p w:rsidR="00A161B5" w:rsidRPr="003445F7" w:rsidRDefault="00A161B5" w:rsidP="00A161B5">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二日目／10月11日（木曜日）</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6</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 xml:space="preserve"> 講義</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緩速ろ過</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基本整理と課題対応</w:t>
                      </w:r>
                      <w:r>
                        <w:rPr>
                          <w:rFonts w:ascii="ＭＳ ゴシック" w:eastAsia="ＭＳ ゴシック" w:hAnsi="ＭＳ ゴシック" w:hint="eastAsia"/>
                          <w:b/>
                          <w:sz w:val="22"/>
                          <w:szCs w:val="22"/>
                        </w:rPr>
                        <w:t>－』</w:t>
                      </w:r>
                      <w:r w:rsidRPr="003445F7">
                        <w:rPr>
                          <w:rFonts w:ascii="ＭＳ ゴシック" w:eastAsia="ＭＳ ゴシック" w:hAnsi="ＭＳ ゴシック" w:hint="eastAsia"/>
                          <w:b/>
                          <w:sz w:val="22"/>
                          <w:szCs w:val="22"/>
                        </w:rPr>
                        <w:t>のポイント解説</w:t>
                      </w:r>
                      <w:r>
                        <w:rPr>
                          <w:rFonts w:ascii="ＭＳ ゴシック" w:eastAsia="ＭＳ ゴシック" w:hAnsi="ＭＳ ゴシック" w:hint="eastAsia"/>
                          <w:b/>
                          <w:sz w:val="22"/>
                          <w:szCs w:val="22"/>
                        </w:rPr>
                        <w:t xml:space="preserve">２　　  </w:t>
                      </w:r>
                      <w:r w:rsidRPr="003445F7">
                        <w:rPr>
                          <w:rFonts w:ascii="ＭＳ ゴシック" w:eastAsia="ＭＳ ゴシック" w:hAnsi="ＭＳ ゴシック" w:hint="eastAsia"/>
                          <w:b/>
                          <w:sz w:val="22"/>
                          <w:szCs w:val="22"/>
                        </w:rPr>
                        <w:t>9</w:t>
                      </w:r>
                      <w:r w:rsidRPr="003445F7">
                        <w:rPr>
                          <w:rFonts w:ascii="ＭＳ ゴシック" w:eastAsia="ＭＳ ゴシック" w:hAnsi="ＭＳ ゴシック"/>
                          <w:b/>
                          <w:sz w:val="22"/>
                          <w:szCs w:val="22"/>
                        </w:rPr>
                        <w:t>:0</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1</w:t>
                      </w:r>
                      <w:r w:rsidRPr="003445F7">
                        <w:rPr>
                          <w:rFonts w:ascii="ＭＳ ゴシック" w:eastAsia="ＭＳ ゴシック" w:hAnsi="ＭＳ ゴシック"/>
                          <w:b/>
                          <w:sz w:val="22"/>
                          <w:szCs w:val="22"/>
                        </w:rPr>
                        <w:t>:00</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7</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 xml:space="preserve"> ゼミ形式学習（午後の部）</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hint="eastAsia"/>
                          <w:b/>
                          <w:sz w:val="22"/>
                          <w:szCs w:val="22"/>
                        </w:rPr>
                        <w:t>11</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10～</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2</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10</w:t>
                      </w:r>
                    </w:p>
                    <w:p w:rsidR="00A161B5" w:rsidRPr="003445F7" w:rsidRDefault="00A161B5" w:rsidP="00A161B5">
                      <w:pPr>
                        <w:ind w:firstLineChars="100" w:firstLine="221"/>
                        <w:jc w:val="left"/>
                        <w:rPr>
                          <w:rFonts w:ascii="ＭＳ ゴシック" w:eastAsia="ＭＳ ゴシック" w:hAnsi="ＭＳ ゴシック"/>
                          <w:b/>
                          <w:sz w:val="22"/>
                          <w:szCs w:val="22"/>
                        </w:rPr>
                      </w:pP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8</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 xml:space="preserve"> ゼミ形式学習（午後の部）</w:t>
                      </w:r>
                      <w:r w:rsidRPr="003445F7">
                        <w:rPr>
                          <w:rFonts w:ascii="ＭＳ ゴシック" w:eastAsia="ＭＳ ゴシック" w:hAnsi="ＭＳ ゴシック"/>
                          <w:b/>
                          <w:sz w:val="22"/>
                          <w:szCs w:val="22"/>
                        </w:rPr>
                        <w:tab/>
                      </w:r>
                      <w:r w:rsidRPr="003445F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hint="eastAsia"/>
                          <w:b/>
                          <w:sz w:val="22"/>
                          <w:szCs w:val="22"/>
                        </w:rPr>
                        <w:t>13</w:t>
                      </w:r>
                      <w:r w:rsidRPr="003445F7">
                        <w:rPr>
                          <w:rFonts w:ascii="ＭＳ ゴシック" w:eastAsia="ＭＳ ゴシック" w:hAnsi="ＭＳ ゴシック"/>
                          <w:b/>
                          <w:sz w:val="22"/>
                          <w:szCs w:val="22"/>
                        </w:rPr>
                        <w:t>:00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4</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2</w:t>
                      </w:r>
                      <w:r w:rsidRPr="003445F7">
                        <w:rPr>
                          <w:rFonts w:ascii="ＭＳ ゴシック" w:eastAsia="ＭＳ ゴシック" w:hAnsi="ＭＳ ゴシック"/>
                          <w:b/>
                          <w:sz w:val="22"/>
                          <w:szCs w:val="22"/>
                        </w:rPr>
                        <w:t>0</w:t>
                      </w:r>
                    </w:p>
                    <w:p w:rsidR="00A161B5" w:rsidRPr="003445F7" w:rsidRDefault="00A161B5" w:rsidP="00A161B5">
                      <w:pPr>
                        <w:ind w:firstLineChars="100" w:firstLine="221"/>
                        <w:jc w:val="left"/>
                        <w:rPr>
                          <w:rFonts w:ascii="ＭＳ ゴシック" w:eastAsia="ＭＳ ゴシック" w:hAnsi="ＭＳ ゴシック"/>
                          <w:sz w:val="22"/>
                          <w:szCs w:val="22"/>
                        </w:rPr>
                      </w:pPr>
                      <w:r w:rsidRPr="003445F7">
                        <w:rPr>
                          <w:rFonts w:ascii="ＭＳ ゴシック" w:eastAsia="ＭＳ ゴシック" w:hAnsi="ＭＳ ゴシック" w:hint="eastAsia"/>
                          <w:b/>
                          <w:sz w:val="22"/>
                          <w:szCs w:val="22"/>
                        </w:rPr>
                        <w:t>(9)</w:t>
                      </w:r>
                      <w:r w:rsidRPr="003445F7">
                        <w:rPr>
                          <w:rFonts w:ascii="ＭＳ ゴシック" w:eastAsia="ＭＳ ゴシック" w:hAnsi="ＭＳ ゴシック"/>
                          <w:b/>
                          <w:sz w:val="22"/>
                          <w:szCs w:val="22"/>
                        </w:rPr>
                        <w:t xml:space="preserve"> </w:t>
                      </w:r>
                      <w:r w:rsidRPr="003445F7">
                        <w:rPr>
                          <w:rFonts w:ascii="ＭＳ ゴシック" w:eastAsia="ＭＳ ゴシック" w:hAnsi="ＭＳ ゴシック" w:hint="eastAsia"/>
                          <w:b/>
                          <w:sz w:val="22"/>
                          <w:szCs w:val="22"/>
                        </w:rPr>
                        <w:t xml:space="preserve">討議　　　　　　　　　　　　　　　　　　　　　　　　　</w:t>
                      </w:r>
                      <w:r w:rsidRPr="003445F7">
                        <w:rPr>
                          <w:rFonts w:ascii="ＭＳ ゴシック" w:eastAsia="ＭＳ ゴシック" w:hAnsi="ＭＳ ゴシック"/>
                          <w:b/>
                          <w:sz w:val="22"/>
                          <w:szCs w:val="22"/>
                        </w:rPr>
                        <w:tab/>
                      </w:r>
                      <w:r>
                        <w:rPr>
                          <w:rFonts w:ascii="ＭＳ ゴシック" w:eastAsia="ＭＳ ゴシック" w:hAnsi="ＭＳ ゴシック" w:hint="eastAsia"/>
                          <w:b/>
                          <w:sz w:val="22"/>
                          <w:szCs w:val="22"/>
                        </w:rPr>
                        <w:t xml:space="preserve">　  </w:t>
                      </w:r>
                      <w:r w:rsidRPr="003445F7">
                        <w:rPr>
                          <w:rFonts w:ascii="ＭＳ ゴシック" w:eastAsia="ＭＳ ゴシック" w:hAnsi="ＭＳ ゴシック"/>
                          <w:b/>
                          <w:sz w:val="22"/>
                          <w:szCs w:val="22"/>
                        </w:rPr>
                        <w:t>1</w:t>
                      </w:r>
                      <w:r w:rsidRPr="003445F7">
                        <w:rPr>
                          <w:rFonts w:ascii="ＭＳ ゴシック" w:eastAsia="ＭＳ ゴシック" w:hAnsi="ＭＳ ゴシック" w:hint="eastAsia"/>
                          <w:b/>
                          <w:sz w:val="22"/>
                          <w:szCs w:val="22"/>
                        </w:rPr>
                        <w:t>4</w:t>
                      </w:r>
                      <w:r w:rsidRPr="003445F7">
                        <w:rPr>
                          <w:rFonts w:ascii="ＭＳ ゴシック" w:eastAsia="ＭＳ ゴシック" w:hAnsi="ＭＳ ゴシック"/>
                          <w:b/>
                          <w:sz w:val="22"/>
                          <w:szCs w:val="22"/>
                        </w:rPr>
                        <w:t>:</w:t>
                      </w:r>
                      <w:r w:rsidRPr="003445F7">
                        <w:rPr>
                          <w:rFonts w:ascii="ＭＳ ゴシック" w:eastAsia="ＭＳ ゴシック" w:hAnsi="ＭＳ ゴシック" w:hint="eastAsia"/>
                          <w:b/>
                          <w:sz w:val="22"/>
                          <w:szCs w:val="22"/>
                        </w:rPr>
                        <w:t>3</w:t>
                      </w:r>
                      <w:r w:rsidRPr="003445F7">
                        <w:rPr>
                          <w:rFonts w:ascii="ＭＳ ゴシック" w:eastAsia="ＭＳ ゴシック" w:hAnsi="ＭＳ ゴシック"/>
                          <w:b/>
                          <w:sz w:val="22"/>
                          <w:szCs w:val="22"/>
                        </w:rPr>
                        <w:t>0</w:t>
                      </w:r>
                      <w:r w:rsidRPr="003445F7">
                        <w:rPr>
                          <w:rFonts w:ascii="ＭＳ ゴシック" w:eastAsia="ＭＳ ゴシック" w:hAnsi="ＭＳ ゴシック" w:hint="eastAsia"/>
                          <w:b/>
                          <w:sz w:val="22"/>
                          <w:szCs w:val="22"/>
                        </w:rPr>
                        <w:t>～</w:t>
                      </w:r>
                      <w:r w:rsidRPr="003445F7">
                        <w:rPr>
                          <w:rFonts w:ascii="ＭＳ ゴシック" w:eastAsia="ＭＳ ゴシック" w:hAnsi="ＭＳ ゴシック"/>
                          <w:b/>
                          <w:sz w:val="22"/>
                          <w:szCs w:val="22"/>
                        </w:rPr>
                        <w:t>16:</w:t>
                      </w:r>
                      <w:r w:rsidRPr="003445F7">
                        <w:rPr>
                          <w:rFonts w:ascii="ＭＳ ゴシック" w:eastAsia="ＭＳ ゴシック" w:hAnsi="ＭＳ ゴシック" w:hint="eastAsia"/>
                          <w:b/>
                          <w:sz w:val="22"/>
                          <w:szCs w:val="22"/>
                        </w:rPr>
                        <w:t>0</w:t>
                      </w:r>
                      <w:r w:rsidRPr="003445F7">
                        <w:rPr>
                          <w:rFonts w:ascii="ＭＳ ゴシック" w:eastAsia="ＭＳ ゴシック" w:hAnsi="ＭＳ ゴシック"/>
                          <w:b/>
                          <w:sz w:val="22"/>
                          <w:szCs w:val="22"/>
                        </w:rPr>
                        <w:t>0</w:t>
                      </w:r>
                    </w:p>
                  </w:txbxContent>
                </v:textbox>
                <w10:wrap type="topAndBottom"/>
              </v:shape>
            </w:pict>
          </mc:Fallback>
        </mc:AlternateContent>
      </w:r>
      <w:r>
        <w:rPr>
          <w:rFonts w:ascii="游ゴシック" w:eastAsia="游ゴシック" w:hAnsi="游ゴシック"/>
          <w:b/>
          <w:sz w:val="44"/>
          <w:szCs w:val="44"/>
        </w:rPr>
        <w:br w:type="page"/>
      </w:r>
    </w:p>
    <w:p w:rsidR="008E75A8" w:rsidRPr="00223D6B" w:rsidRDefault="00711A7B" w:rsidP="008E75A8">
      <w:pPr>
        <w:jc w:val="center"/>
        <w:rPr>
          <w:rFonts w:ascii="HG創英角ﾎﾟｯﾌﾟ体" w:eastAsia="HG創英角ﾎﾟｯﾌﾟ体"/>
          <w:sz w:val="28"/>
          <w:szCs w:val="28"/>
        </w:rPr>
      </w:pPr>
      <w:r>
        <w:rPr>
          <w:rFonts w:ascii="HG創英角ﾎﾟｯﾌﾟ体" w:eastAsia="HG創英角ﾎﾟｯﾌﾟ体" w:hint="eastAsia"/>
          <w:noProof/>
          <w:sz w:val="28"/>
          <w:szCs w:val="28"/>
        </w:rPr>
        <w:lastRenderedPageBreak/>
        <mc:AlternateContent>
          <mc:Choice Requires="wps">
            <w:drawing>
              <wp:anchor distT="0" distB="0" distL="114300" distR="114300" simplePos="0" relativeHeight="251671040" behindDoc="0" locked="0" layoutInCell="1" allowOverlap="1" wp14:anchorId="6429EDBE" wp14:editId="37927CF2">
                <wp:simplePos x="0" y="0"/>
                <wp:positionH relativeFrom="column">
                  <wp:posOffset>744855</wp:posOffset>
                </wp:positionH>
                <wp:positionV relativeFrom="paragraph">
                  <wp:posOffset>181610</wp:posOffset>
                </wp:positionV>
                <wp:extent cx="5076825" cy="781050"/>
                <wp:effectExtent l="0" t="0" r="285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810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5A8" w:rsidRPr="00743582" w:rsidRDefault="008E75A8" w:rsidP="008E75A8">
                            <w:pPr>
                              <w:jc w:val="center"/>
                              <w:rPr>
                                <w:rFonts w:ascii="HG丸ｺﾞｼｯｸM-PRO" w:eastAsia="HG丸ｺﾞｼｯｸM-PRO"/>
                                <w:sz w:val="28"/>
                                <w:szCs w:val="28"/>
                              </w:rPr>
                            </w:pPr>
                            <w:r>
                              <w:rPr>
                                <w:rFonts w:ascii="HG丸ｺﾞｼｯｸM-PRO" w:eastAsia="HG丸ｺﾞｼｯｸM-PRO" w:hint="eastAsia"/>
                                <w:sz w:val="28"/>
                                <w:szCs w:val="28"/>
                              </w:rPr>
                              <w:t>FAXもしくは</w:t>
                            </w:r>
                            <w:r w:rsidRPr="00743582">
                              <w:rPr>
                                <w:rFonts w:ascii="HG丸ｺﾞｼｯｸM-PRO" w:eastAsia="HG丸ｺﾞｼｯｸM-PRO" w:hint="eastAsia"/>
                                <w:sz w:val="28"/>
                                <w:szCs w:val="28"/>
                              </w:rPr>
                              <w:t>メールで</w:t>
                            </w:r>
                            <w:r>
                              <w:rPr>
                                <w:rFonts w:ascii="HG丸ｺﾞｼｯｸM-PRO" w:eastAsia="HG丸ｺﾞｼｯｸM-PRO" w:hint="eastAsia"/>
                                <w:sz w:val="28"/>
                                <w:szCs w:val="28"/>
                              </w:rPr>
                              <w:t>お申し込みくだ</w:t>
                            </w:r>
                            <w:r w:rsidRPr="00743582">
                              <w:rPr>
                                <w:rFonts w:ascii="HG丸ｺﾞｼｯｸM-PRO" w:eastAsia="HG丸ｺﾞｼｯｸM-PRO" w:hint="eastAsia"/>
                                <w:sz w:val="28"/>
                                <w:szCs w:val="28"/>
                              </w:rPr>
                              <w:t>さい。</w:t>
                            </w:r>
                          </w:p>
                          <w:p w:rsidR="008E75A8" w:rsidRPr="00743582" w:rsidRDefault="008E75A8" w:rsidP="008E75A8">
                            <w:pPr>
                              <w:spacing w:line="340" w:lineRule="exact"/>
                              <w:ind w:right="46"/>
                              <w:jc w:val="center"/>
                              <w:rPr>
                                <w:rFonts w:ascii="HG丸ｺﾞｼｯｸM-PRO" w:eastAsia="HG丸ｺﾞｼｯｸM-PRO"/>
                                <w:sz w:val="22"/>
                                <w:szCs w:val="22"/>
                              </w:rPr>
                            </w:pPr>
                            <w:r>
                              <w:rPr>
                                <w:rFonts w:ascii="HG丸ｺﾞｼｯｸM-PRO" w:eastAsia="HG丸ｺﾞｼｯｸM-PRO" w:hAnsi="ＭＳ 明朝" w:hint="eastAsia"/>
                                <w:sz w:val="22"/>
                                <w:szCs w:val="22"/>
                              </w:rPr>
                              <w:t>お申込先：</w:t>
                            </w:r>
                            <w:r w:rsidRPr="00743582">
                              <w:rPr>
                                <w:rFonts w:ascii="HG丸ｺﾞｼｯｸM-PRO" w:eastAsia="HG丸ｺﾞｼｯｸM-PRO" w:hAnsi="ＭＳ 明朝" w:hint="eastAsia"/>
                                <w:sz w:val="22"/>
                                <w:szCs w:val="22"/>
                              </w:rPr>
                              <w:t>e-mail：</w:t>
                            </w:r>
                            <w:r w:rsidRPr="003B1D1E">
                              <w:rPr>
                                <w:rFonts w:ascii="HG丸ｺﾞｼｯｸM-PRO" w:eastAsia="HG丸ｺﾞｼｯｸM-PRO" w:hAnsi="ＭＳ 明朝" w:hint="eastAsia"/>
                                <w:b/>
                                <w:sz w:val="22"/>
                                <w:szCs w:val="22"/>
                              </w:rPr>
                              <w:t>info@cwsc.or.jp</w:t>
                            </w:r>
                            <w:r>
                              <w:rPr>
                                <w:rFonts w:ascii="HG丸ｺﾞｼｯｸM-PRO" w:eastAsia="HG丸ｺﾞｼｯｸM-PRO" w:hAnsi="ＭＳ 明朝" w:hint="eastAsia"/>
                                <w:sz w:val="22"/>
                                <w:szCs w:val="22"/>
                              </w:rPr>
                              <w:t xml:space="preserve">　</w:t>
                            </w:r>
                            <w:r>
                              <w:rPr>
                                <w:rFonts w:ascii="HG丸ｺﾞｼｯｸM-PRO" w:eastAsia="HG丸ｺﾞｼｯｸM-PRO" w:hint="eastAsia"/>
                                <w:sz w:val="22"/>
                                <w:szCs w:val="22"/>
                              </w:rPr>
                              <w:t>FAX</w:t>
                            </w:r>
                            <w:r>
                              <w:rPr>
                                <w:rFonts w:ascii="HG丸ｺﾞｼｯｸM-PRO" w:eastAsia="HG丸ｺﾞｼｯｸM-PRO"/>
                                <w:sz w:val="22"/>
                                <w:szCs w:val="22"/>
                              </w:rPr>
                              <w:t xml:space="preserve">: </w:t>
                            </w:r>
                            <w:r>
                              <w:rPr>
                                <w:rFonts w:ascii="HG丸ｺﾞｼｯｸM-PRO" w:eastAsia="HG丸ｺﾞｼｯｸM-PRO" w:hint="eastAsia"/>
                                <w:b/>
                                <w:sz w:val="22"/>
                                <w:szCs w:val="22"/>
                              </w:rPr>
                              <w:t>042-812-4716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9EDBE" id="Text Box 2" o:spid="_x0000_s1031" type="#_x0000_t202" style="position:absolute;left:0;text-align:left;margin-left:58.65pt;margin-top:14.3pt;width:399.75pt;height: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" filled="f" strokeweight=".25pt">
                <v:textbox inset="5.85pt,.7pt,5.85pt,.7pt">
                  <w:txbxContent>
                    <w:p w:rsidR="008E75A8" w:rsidRPr="00743582" w:rsidRDefault="008E75A8" w:rsidP="008E75A8">
                      <w:pPr>
                        <w:jc w:val="center"/>
                        <w:rPr>
                          <w:rFonts w:ascii="HG丸ｺﾞｼｯｸM-PRO" w:eastAsia="HG丸ｺﾞｼｯｸM-PRO"/>
                          <w:sz w:val="28"/>
                          <w:szCs w:val="28"/>
                        </w:rPr>
                      </w:pPr>
                      <w:r>
                        <w:rPr>
                          <w:rFonts w:ascii="HG丸ｺﾞｼｯｸM-PRO" w:eastAsia="HG丸ｺﾞｼｯｸM-PRO" w:hint="eastAsia"/>
                          <w:sz w:val="28"/>
                          <w:szCs w:val="28"/>
                        </w:rPr>
                        <w:t>FAXもしくは</w:t>
                      </w:r>
                      <w:r w:rsidRPr="00743582">
                        <w:rPr>
                          <w:rFonts w:ascii="HG丸ｺﾞｼｯｸM-PRO" w:eastAsia="HG丸ｺﾞｼｯｸM-PRO" w:hint="eastAsia"/>
                          <w:sz w:val="28"/>
                          <w:szCs w:val="28"/>
                        </w:rPr>
                        <w:t>メールで</w:t>
                      </w:r>
                      <w:r>
                        <w:rPr>
                          <w:rFonts w:ascii="HG丸ｺﾞｼｯｸM-PRO" w:eastAsia="HG丸ｺﾞｼｯｸM-PRO" w:hint="eastAsia"/>
                          <w:sz w:val="28"/>
                          <w:szCs w:val="28"/>
                        </w:rPr>
                        <w:t>お申し込みくだ</w:t>
                      </w:r>
                      <w:r w:rsidRPr="00743582">
                        <w:rPr>
                          <w:rFonts w:ascii="HG丸ｺﾞｼｯｸM-PRO" w:eastAsia="HG丸ｺﾞｼｯｸM-PRO" w:hint="eastAsia"/>
                          <w:sz w:val="28"/>
                          <w:szCs w:val="28"/>
                        </w:rPr>
                        <w:t>さい。</w:t>
                      </w:r>
                    </w:p>
                    <w:p w:rsidR="008E75A8" w:rsidRPr="00743582" w:rsidRDefault="008E75A8" w:rsidP="008E75A8">
                      <w:pPr>
                        <w:spacing w:line="340" w:lineRule="exact"/>
                        <w:ind w:right="46"/>
                        <w:jc w:val="center"/>
                        <w:rPr>
                          <w:rFonts w:ascii="HG丸ｺﾞｼｯｸM-PRO" w:eastAsia="HG丸ｺﾞｼｯｸM-PRO"/>
                          <w:sz w:val="22"/>
                          <w:szCs w:val="22"/>
                        </w:rPr>
                      </w:pPr>
                      <w:r>
                        <w:rPr>
                          <w:rFonts w:ascii="HG丸ｺﾞｼｯｸM-PRO" w:eastAsia="HG丸ｺﾞｼｯｸM-PRO" w:hAnsi="ＭＳ 明朝" w:hint="eastAsia"/>
                          <w:sz w:val="22"/>
                          <w:szCs w:val="22"/>
                        </w:rPr>
                        <w:t>お申込先：</w:t>
                      </w:r>
                      <w:r w:rsidRPr="00743582">
                        <w:rPr>
                          <w:rFonts w:ascii="HG丸ｺﾞｼｯｸM-PRO" w:eastAsia="HG丸ｺﾞｼｯｸM-PRO" w:hAnsi="ＭＳ 明朝" w:hint="eastAsia"/>
                          <w:sz w:val="22"/>
                          <w:szCs w:val="22"/>
                        </w:rPr>
                        <w:t>e-mail：</w:t>
                      </w:r>
                      <w:r w:rsidRPr="003B1D1E">
                        <w:rPr>
                          <w:rFonts w:ascii="HG丸ｺﾞｼｯｸM-PRO" w:eastAsia="HG丸ｺﾞｼｯｸM-PRO" w:hAnsi="ＭＳ 明朝" w:hint="eastAsia"/>
                          <w:b/>
                          <w:sz w:val="22"/>
                          <w:szCs w:val="22"/>
                        </w:rPr>
                        <w:t>info@cwsc.or.jp</w:t>
                      </w:r>
                      <w:r>
                        <w:rPr>
                          <w:rFonts w:ascii="HG丸ｺﾞｼｯｸM-PRO" w:eastAsia="HG丸ｺﾞｼｯｸM-PRO" w:hAnsi="ＭＳ 明朝" w:hint="eastAsia"/>
                          <w:sz w:val="22"/>
                          <w:szCs w:val="22"/>
                        </w:rPr>
                        <w:t xml:space="preserve">　</w:t>
                      </w:r>
                      <w:r>
                        <w:rPr>
                          <w:rFonts w:ascii="HG丸ｺﾞｼｯｸM-PRO" w:eastAsia="HG丸ｺﾞｼｯｸM-PRO" w:hint="eastAsia"/>
                          <w:sz w:val="22"/>
                          <w:szCs w:val="22"/>
                        </w:rPr>
                        <w:t>FAX</w:t>
                      </w:r>
                      <w:r>
                        <w:rPr>
                          <w:rFonts w:ascii="HG丸ｺﾞｼｯｸM-PRO" w:eastAsia="HG丸ｺﾞｼｯｸM-PRO"/>
                          <w:sz w:val="22"/>
                          <w:szCs w:val="22"/>
                        </w:rPr>
                        <w:t xml:space="preserve">: </w:t>
                      </w:r>
                      <w:r>
                        <w:rPr>
                          <w:rFonts w:ascii="HG丸ｺﾞｼｯｸM-PRO" w:eastAsia="HG丸ｺﾞｼｯｸM-PRO" w:hint="eastAsia"/>
                          <w:b/>
                          <w:sz w:val="22"/>
                          <w:szCs w:val="22"/>
                        </w:rPr>
                        <w:t>042-812-4716</w:t>
                      </w:r>
                    </w:p>
                  </w:txbxContent>
                </v:textbox>
                <w10:wrap type="topAndBottom"/>
              </v:shape>
            </w:pict>
          </mc:Fallback>
        </mc:AlternateContent>
      </w:r>
      <w:r w:rsidR="008E75A8">
        <w:rPr>
          <w:rFonts w:ascii="HG創英角ﾎﾟｯﾌﾟ体" w:eastAsia="HG創英角ﾎﾟｯﾌﾟ体" w:hint="eastAsia"/>
          <w:sz w:val="28"/>
          <w:szCs w:val="28"/>
        </w:rPr>
        <w:t>特別講座　緩速ろ過/生物浄化法　専門家</w:t>
      </w:r>
      <w:r w:rsidR="008E75A8" w:rsidRPr="00223D6B">
        <w:rPr>
          <w:rFonts w:ascii="HG創英角ﾎﾟｯﾌﾟ体" w:eastAsia="HG創英角ﾎﾟｯﾌﾟ体" w:hint="eastAsia"/>
          <w:sz w:val="28"/>
          <w:szCs w:val="28"/>
        </w:rPr>
        <w:t>セミナー</w:t>
      </w:r>
      <w:r w:rsidR="008E75A8">
        <w:rPr>
          <w:rFonts w:ascii="HG創英角ﾎﾟｯﾌﾟ体" w:eastAsia="HG創英角ﾎﾟｯﾌﾟ体" w:hint="eastAsia"/>
          <w:sz w:val="28"/>
          <w:szCs w:val="28"/>
        </w:rPr>
        <w:t xml:space="preserve">　</w:t>
      </w:r>
      <w:r w:rsidR="008E75A8" w:rsidRPr="00223D6B">
        <w:rPr>
          <w:rFonts w:ascii="HG創英角ﾎﾟｯﾌﾟ体" w:eastAsia="HG創英角ﾎﾟｯﾌﾟ体" w:hint="eastAsia"/>
          <w:sz w:val="28"/>
          <w:szCs w:val="28"/>
        </w:rPr>
        <w:t>参加申込書</w:t>
      </w:r>
    </w:p>
    <w:p w:rsidR="008E75A8" w:rsidRPr="00223D6B" w:rsidRDefault="008E75A8" w:rsidP="008E75A8">
      <w:pPr>
        <w:jc w:val="center"/>
        <w:rPr>
          <w:rFonts w:ascii="HG丸ｺﾞｼｯｸM-PRO" w:eastAsia="HG丸ｺﾞｼｯｸM-PRO" w:hAnsi="ＭＳ ゴシック"/>
          <w:szCs w:val="21"/>
        </w:rPr>
      </w:pPr>
      <w:r w:rsidRPr="00223D6B">
        <w:rPr>
          <w:rFonts w:ascii="HG丸ｺﾞｼｯｸM-PRO" w:eastAsia="HG丸ｺﾞｼｯｸM-PRO" w:hAnsi="ＭＳ ゴシック" w:hint="eastAsia"/>
          <w:szCs w:val="21"/>
        </w:rPr>
        <w:t>平成</w:t>
      </w:r>
      <w:r>
        <w:rPr>
          <w:rFonts w:ascii="HG丸ｺﾞｼｯｸM-PRO" w:eastAsia="HG丸ｺﾞｼｯｸM-PRO" w:hAnsi="ＭＳ ゴシック" w:hint="eastAsia"/>
          <w:szCs w:val="21"/>
        </w:rPr>
        <w:t>30</w:t>
      </w:r>
      <w:r w:rsidRPr="00223D6B">
        <w:rPr>
          <w:rFonts w:ascii="HG丸ｺﾞｼｯｸM-PRO" w:eastAsia="HG丸ｺﾞｼｯｸM-PRO" w:hAnsi="ＭＳ ゴシック" w:hint="eastAsia"/>
          <w:szCs w:val="21"/>
        </w:rPr>
        <w:t>年</w:t>
      </w:r>
      <w:r>
        <w:rPr>
          <w:rFonts w:ascii="HG丸ｺﾞｼｯｸM-PRO" w:eastAsia="HG丸ｺﾞｼｯｸM-PRO" w:hAnsi="ＭＳ ゴシック" w:hint="eastAsia"/>
          <w:szCs w:val="21"/>
        </w:rPr>
        <w:t>10</w:t>
      </w:r>
      <w:r w:rsidRPr="00223D6B">
        <w:rPr>
          <w:rFonts w:ascii="HG丸ｺﾞｼｯｸM-PRO" w:eastAsia="HG丸ｺﾞｼｯｸM-PRO" w:hAnsi="ＭＳ ゴシック" w:hint="eastAsia"/>
          <w:szCs w:val="21"/>
        </w:rPr>
        <w:t>月</w:t>
      </w:r>
      <w:r>
        <w:rPr>
          <w:rFonts w:ascii="HG丸ｺﾞｼｯｸM-PRO" w:eastAsia="HG丸ｺﾞｼｯｸM-PRO" w:hAnsi="ＭＳ ゴシック" w:hint="eastAsia"/>
          <w:szCs w:val="21"/>
        </w:rPr>
        <w:t>10日（水</w:t>
      </w:r>
      <w:r w:rsidRPr="00223D6B">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・11日（木）</w:t>
      </w:r>
    </w:p>
    <w:p w:rsidR="008E75A8" w:rsidRPr="00223D6B" w:rsidRDefault="008E75A8" w:rsidP="008E75A8">
      <w:pPr>
        <w:pBdr>
          <w:top w:val="single" w:sz="4" w:space="1" w:color="auto" w:shadow="1"/>
          <w:left w:val="single" w:sz="4" w:space="4" w:color="auto" w:shadow="1"/>
          <w:bottom w:val="single" w:sz="4" w:space="1" w:color="auto" w:shadow="1"/>
          <w:right w:val="single" w:sz="4" w:space="4" w:color="auto" w:shadow="1"/>
        </w:pBdr>
        <w:ind w:leftChars="700" w:left="1470" w:rightChars="719" w:right="1510"/>
        <w:jc w:val="center"/>
        <w:rPr>
          <w:rFonts w:ascii="HG創英角ﾎﾟｯﾌﾟ体" w:eastAsia="HG創英角ﾎﾟｯﾌﾟ体"/>
          <w:szCs w:val="21"/>
        </w:rPr>
      </w:pPr>
      <w:r w:rsidRPr="00223D6B">
        <w:rPr>
          <w:rFonts w:ascii="HG創英角ﾎﾟｯﾌﾟ体" w:eastAsia="HG創英角ﾎﾟｯﾌﾟ体" w:hint="eastAsia"/>
          <w:szCs w:val="21"/>
        </w:rPr>
        <w:t>申し込み期限は平成</w:t>
      </w:r>
      <w:r>
        <w:rPr>
          <w:rFonts w:ascii="HG創英角ﾎﾟｯﾌﾟ体" w:eastAsia="HG創英角ﾎﾟｯﾌﾟ体" w:hint="eastAsia"/>
          <w:szCs w:val="21"/>
        </w:rPr>
        <w:t>30</w:t>
      </w:r>
      <w:r w:rsidRPr="00223D6B">
        <w:rPr>
          <w:rFonts w:ascii="HG創英角ﾎﾟｯﾌﾟ体" w:eastAsia="HG創英角ﾎﾟｯﾌﾟ体" w:hint="eastAsia"/>
          <w:szCs w:val="21"/>
        </w:rPr>
        <w:t>年</w:t>
      </w:r>
      <w:r>
        <w:rPr>
          <w:rFonts w:ascii="HG創英角ﾎﾟｯﾌﾟ体" w:eastAsia="HG創英角ﾎﾟｯﾌﾟ体" w:hint="eastAsia"/>
          <w:szCs w:val="21"/>
        </w:rPr>
        <w:t>9</w:t>
      </w:r>
      <w:r w:rsidRPr="00223D6B">
        <w:rPr>
          <w:rFonts w:ascii="HG創英角ﾎﾟｯﾌﾟ体" w:eastAsia="HG創英角ﾎﾟｯﾌﾟ体" w:hint="eastAsia"/>
          <w:szCs w:val="21"/>
        </w:rPr>
        <w:t>月</w:t>
      </w:r>
      <w:r>
        <w:rPr>
          <w:rFonts w:ascii="HG創英角ﾎﾟｯﾌﾟ体" w:eastAsia="HG創英角ﾎﾟｯﾌﾟ体" w:hint="eastAsia"/>
          <w:szCs w:val="21"/>
        </w:rPr>
        <w:t>10日（月</w:t>
      </w:r>
      <w:r w:rsidRPr="00223D6B">
        <w:rPr>
          <w:rFonts w:ascii="HG創英角ﾎﾟｯﾌﾟ体" w:eastAsia="HG創英角ﾎﾟｯﾌﾟ体" w:hint="eastAsia"/>
          <w:szCs w:val="21"/>
        </w:rPr>
        <w:t>）</w:t>
      </w:r>
    </w:p>
    <w:p w:rsidR="008E75A8" w:rsidRPr="00223D6B" w:rsidRDefault="008E75A8" w:rsidP="008E75A8">
      <w:pPr>
        <w:spacing w:line="420" w:lineRule="exact"/>
        <w:ind w:firstLineChars="100" w:firstLine="210"/>
        <w:rPr>
          <w:rFonts w:ascii="HG丸ｺﾞｼｯｸM-PRO" w:eastAsia="HG丸ｺﾞｼｯｸM-PRO"/>
          <w:szCs w:val="21"/>
        </w:rPr>
      </w:pPr>
      <w:r w:rsidRPr="00223D6B">
        <w:rPr>
          <w:rFonts w:ascii="HG丸ｺﾞｼｯｸM-PRO" w:eastAsia="HG丸ｺﾞｼｯｸM-PRO" w:hint="eastAsia"/>
          <w:szCs w:val="21"/>
        </w:rPr>
        <w:t>申し込み月日：　　　月　　　日</w:t>
      </w:r>
    </w:p>
    <w:p w:rsidR="008E75A8" w:rsidRPr="00223D6B" w:rsidRDefault="008E75A8" w:rsidP="008E75A8">
      <w:pPr>
        <w:spacing w:line="420" w:lineRule="exact"/>
        <w:ind w:firstLineChars="100" w:firstLine="210"/>
        <w:rPr>
          <w:rFonts w:ascii="HG丸ｺﾞｼｯｸM-PRO" w:eastAsia="HG丸ｺﾞｼｯｸM-PRO"/>
          <w:szCs w:val="21"/>
        </w:rPr>
      </w:pPr>
      <w:r w:rsidRPr="00223D6B">
        <w:rPr>
          <w:rFonts w:ascii="HG丸ｺﾞｼｯｸM-PRO" w:eastAsia="HG丸ｺﾞｼｯｸM-PRO" w:hint="eastAsia"/>
          <w:szCs w:val="21"/>
        </w:rPr>
        <w:t>申込者：</w:t>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Pr>
          <w:rFonts w:ascii="HG丸ｺﾞｼｯｸM-PRO" w:eastAsia="HG丸ｺﾞｼｯｸM-PRO" w:hint="eastAsia"/>
          <w:szCs w:val="21"/>
          <w:u w:val="single"/>
        </w:rPr>
        <w:t xml:space="preserve">　　　　　</w:t>
      </w:r>
      <w:r w:rsidRPr="00223D6B">
        <w:rPr>
          <w:rFonts w:ascii="HG丸ｺﾞｼｯｸM-PRO" w:eastAsia="HG丸ｺﾞｼｯｸM-PRO" w:hint="eastAsia"/>
          <w:szCs w:val="21"/>
        </w:rPr>
        <w:t>所属：</w:t>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p>
    <w:p w:rsidR="008E75A8" w:rsidRPr="00223D6B" w:rsidRDefault="008E75A8" w:rsidP="008E75A8">
      <w:pPr>
        <w:spacing w:line="420" w:lineRule="exact"/>
        <w:ind w:firstLineChars="100" w:firstLine="210"/>
        <w:rPr>
          <w:rFonts w:ascii="HG丸ｺﾞｼｯｸM-PRO" w:eastAsia="HG丸ｺﾞｼｯｸM-PRO"/>
          <w:szCs w:val="21"/>
        </w:rPr>
      </w:pPr>
      <w:r w:rsidRPr="00223D6B">
        <w:rPr>
          <w:rFonts w:ascii="HG丸ｺﾞｼｯｸM-PRO" w:eastAsia="HG丸ｺﾞｼｯｸM-PRO" w:hint="eastAsia"/>
          <w:szCs w:val="21"/>
        </w:rPr>
        <w:t>連絡先住所：</w:t>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t xml:space="preserve">　　　　　</w:t>
      </w:r>
      <w:r>
        <w:rPr>
          <w:rFonts w:ascii="HG丸ｺﾞｼｯｸM-PRO" w:eastAsia="HG丸ｺﾞｼｯｸM-PRO" w:hint="eastAsia"/>
          <w:szCs w:val="21"/>
          <w:u w:val="single"/>
        </w:rPr>
        <w:t xml:space="preserve">　　　　　　　　　　　</w:t>
      </w:r>
    </w:p>
    <w:p w:rsidR="008E75A8" w:rsidRPr="00223D6B" w:rsidRDefault="008E75A8" w:rsidP="008E75A8">
      <w:pPr>
        <w:spacing w:line="420" w:lineRule="exact"/>
        <w:ind w:firstLineChars="100" w:firstLine="210"/>
        <w:rPr>
          <w:rFonts w:ascii="HG丸ｺﾞｼｯｸM-PRO" w:eastAsia="HG丸ｺﾞｼｯｸM-PRO"/>
          <w:szCs w:val="21"/>
        </w:rPr>
      </w:pPr>
      <w:r w:rsidRPr="00223D6B">
        <w:rPr>
          <w:rFonts w:ascii="HG丸ｺﾞｼｯｸM-PRO" w:eastAsia="HG丸ｺﾞｼｯｸM-PRO" w:hint="eastAsia"/>
          <w:szCs w:val="21"/>
        </w:rPr>
        <w:t>連絡先TEL：</w:t>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t xml:space="preserve">　</w:t>
      </w:r>
      <w:r>
        <w:rPr>
          <w:rFonts w:ascii="HG丸ｺﾞｼｯｸM-PRO" w:eastAsia="HG丸ｺﾞｼｯｸM-PRO" w:hint="eastAsia"/>
          <w:szCs w:val="21"/>
          <w:u w:val="single"/>
        </w:rPr>
        <w:t xml:space="preserve">　　　</w:t>
      </w:r>
      <w:r w:rsidRPr="00223D6B">
        <w:rPr>
          <w:rFonts w:ascii="HG丸ｺﾞｼｯｸM-PRO" w:eastAsia="HG丸ｺﾞｼｯｸM-PRO" w:hint="eastAsia"/>
          <w:szCs w:val="21"/>
          <w:u w:val="single"/>
        </w:rPr>
        <w:t xml:space="preserve">　</w:t>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Pr>
          <w:rFonts w:ascii="HG丸ｺﾞｼｯｸM-PRO" w:eastAsia="HG丸ｺﾞｼｯｸM-PRO" w:hint="eastAsia"/>
          <w:szCs w:val="21"/>
          <w:u w:val="single"/>
        </w:rPr>
        <w:t xml:space="preserve">　　　</w:t>
      </w:r>
      <w:r w:rsidRPr="00223D6B">
        <w:rPr>
          <w:rFonts w:ascii="HG丸ｺﾞｼｯｸM-PRO" w:eastAsia="HG丸ｺﾞｼｯｸM-PRO" w:hint="eastAsia"/>
          <w:szCs w:val="21"/>
        </w:rPr>
        <w:t>FAX：</w:t>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r>
      <w:r w:rsidRPr="00223D6B">
        <w:rPr>
          <w:rFonts w:ascii="HG丸ｺﾞｼｯｸM-PRO" w:eastAsia="HG丸ｺﾞｼｯｸM-PRO" w:hint="eastAsia"/>
          <w:szCs w:val="21"/>
          <w:u w:val="single"/>
        </w:rPr>
        <w:tab/>
        <w:t xml:space="preserve">　　</w:t>
      </w:r>
      <w:r>
        <w:rPr>
          <w:rFonts w:ascii="HG丸ｺﾞｼｯｸM-PRO" w:eastAsia="HG丸ｺﾞｼｯｸM-PRO" w:hint="eastAsia"/>
          <w:szCs w:val="21"/>
          <w:u w:val="single"/>
        </w:rPr>
        <w:t xml:space="preserve">　　　　　　</w:t>
      </w:r>
    </w:p>
    <w:p w:rsidR="008E75A8" w:rsidRPr="001D1874" w:rsidRDefault="008E75A8" w:rsidP="008E75A8">
      <w:pPr>
        <w:spacing w:line="420" w:lineRule="exact"/>
        <w:ind w:firstLineChars="100" w:firstLine="210"/>
        <w:rPr>
          <w:rFonts w:ascii="HG丸ｺﾞｼｯｸM-PRO" w:eastAsia="HG丸ｺﾞｼｯｸM-PRO"/>
          <w:szCs w:val="21"/>
          <w:u w:val="single"/>
        </w:rPr>
      </w:pPr>
      <w:r w:rsidRPr="00223D6B">
        <w:rPr>
          <w:rFonts w:ascii="HG丸ｺﾞｼｯｸM-PRO" w:eastAsia="HG丸ｺﾞｼｯｸM-PRO" w:hint="eastAsia"/>
          <w:szCs w:val="21"/>
        </w:rPr>
        <w:t>連絡先E-mail</w:t>
      </w:r>
      <w:r>
        <w:rPr>
          <w:rFonts w:ascii="HG丸ｺﾞｼｯｸM-PRO" w:eastAsia="HG丸ｺﾞｼｯｸM-PRO" w:hint="eastAsia"/>
          <w:szCs w:val="21"/>
        </w:rPr>
        <w:t>（後日詳細を送付いたします）</w:t>
      </w:r>
      <w:r w:rsidRPr="00223D6B">
        <w:rPr>
          <w:rFonts w:ascii="HG丸ｺﾞｼｯｸM-PRO" w:eastAsia="HG丸ｺﾞｼｯｸM-PRO" w:hint="eastAsia"/>
          <w:szCs w:val="21"/>
        </w:rPr>
        <w:t>：</w:t>
      </w:r>
      <w:r>
        <w:rPr>
          <w:rFonts w:ascii="HG丸ｺﾞｼｯｸM-PRO" w:eastAsia="HG丸ｺﾞｼｯｸM-PRO" w:hint="eastAsia"/>
          <w:szCs w:val="21"/>
          <w:u w:val="single"/>
        </w:rPr>
        <w:t xml:space="preserve">　　　　　　　　　　　　　　　　　　　　　　　　　　　　　　　　　　　　</w:t>
      </w:r>
    </w:p>
    <w:p w:rsidR="008E75A8" w:rsidRPr="00223D6B" w:rsidRDefault="008E75A8" w:rsidP="008E75A8">
      <w:pPr>
        <w:spacing w:line="420" w:lineRule="exact"/>
        <w:ind w:firstLineChars="100" w:firstLine="210"/>
        <w:rPr>
          <w:rFonts w:ascii="HG丸ｺﾞｼｯｸM-PRO" w:eastAsia="HG丸ｺﾞｼｯｸM-PRO"/>
          <w:szCs w:val="21"/>
        </w:rPr>
      </w:pPr>
      <w:r>
        <w:rPr>
          <w:rFonts w:ascii="HG丸ｺﾞｼｯｸM-PRO" w:eastAsia="HG丸ｺﾞｼｯｸM-PRO" w:hint="eastAsia"/>
          <w:szCs w:val="21"/>
        </w:rPr>
        <w:t>当日連絡のとれる電話番号（携帯電話）</w:t>
      </w:r>
      <w:r w:rsidRPr="00F24CC1">
        <w:rPr>
          <w:rFonts w:ascii="HG丸ｺﾞｼｯｸM-PRO" w:eastAsia="HG丸ｺﾞｼｯｸM-PRO" w:hint="eastAsia"/>
          <w:szCs w:val="21"/>
        </w:rPr>
        <w:t>：</w:t>
      </w:r>
      <w:r w:rsidRPr="00F24CC1">
        <w:rPr>
          <w:rFonts w:ascii="HG丸ｺﾞｼｯｸM-PRO" w:eastAsia="HG丸ｺﾞｼｯｸM-PRO" w:hint="eastAsia"/>
          <w:szCs w:val="21"/>
          <w:u w:val="single"/>
        </w:rPr>
        <w:tab/>
      </w:r>
      <w:r w:rsidRPr="00F24CC1">
        <w:rPr>
          <w:rFonts w:ascii="HG丸ｺﾞｼｯｸM-PRO" w:eastAsia="HG丸ｺﾞｼｯｸM-PRO" w:hint="eastAsia"/>
          <w:szCs w:val="21"/>
          <w:u w:val="single"/>
        </w:rPr>
        <w:tab/>
        <w:t xml:space="preserve">　　</w:t>
      </w:r>
      <w:r w:rsidRPr="00F24CC1">
        <w:rPr>
          <w:rFonts w:ascii="HG丸ｺﾞｼｯｸM-PRO" w:eastAsia="HG丸ｺﾞｼｯｸM-PRO" w:hint="eastAsia"/>
          <w:szCs w:val="21"/>
          <w:u w:val="single"/>
        </w:rPr>
        <w:tab/>
      </w:r>
      <w:r w:rsidRPr="00F24CC1">
        <w:rPr>
          <w:rFonts w:ascii="HG丸ｺﾞｼｯｸM-PRO" w:eastAsia="HG丸ｺﾞｼｯｸM-PRO" w:hint="eastAsia"/>
          <w:szCs w:val="21"/>
          <w:u w:val="single"/>
        </w:rPr>
        <w:tab/>
      </w:r>
      <w:r>
        <w:rPr>
          <w:rFonts w:ascii="HG丸ｺﾞｼｯｸM-PRO" w:eastAsia="HG丸ｺﾞｼｯｸM-PRO" w:hint="eastAsia"/>
          <w:szCs w:val="21"/>
          <w:u w:val="single"/>
        </w:rPr>
        <w:t xml:space="preserve">　　　　　　　　　　　　　　　　</w:t>
      </w:r>
    </w:p>
    <w:tbl>
      <w:tblPr>
        <w:tblpPr w:leftFromText="142" w:rightFromText="142"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985"/>
        <w:gridCol w:w="3502"/>
        <w:gridCol w:w="2410"/>
        <w:gridCol w:w="1843"/>
      </w:tblGrid>
      <w:tr w:rsidR="00711A7B" w:rsidRPr="00223D6B" w:rsidTr="008E75A8">
        <w:trPr>
          <w:trHeight w:val="306"/>
        </w:trPr>
        <w:tc>
          <w:tcPr>
            <w:tcW w:w="745" w:type="dxa"/>
          </w:tcPr>
          <w:p w:rsidR="008E75A8" w:rsidRPr="00223D6B" w:rsidRDefault="008E75A8" w:rsidP="00814CA1">
            <w:pPr>
              <w:jc w:val="center"/>
              <w:rPr>
                <w:rFonts w:ascii="HG丸ｺﾞｼｯｸM-PRO" w:eastAsia="HG丸ｺﾞｼｯｸM-PRO"/>
                <w:szCs w:val="21"/>
              </w:rPr>
            </w:pPr>
            <w:r w:rsidRPr="00223D6B">
              <w:rPr>
                <w:rFonts w:ascii="HG丸ｺﾞｼｯｸM-PRO" w:eastAsia="HG丸ｺﾞｼｯｸM-PRO" w:hint="eastAsia"/>
                <w:szCs w:val="21"/>
              </w:rPr>
              <w:t>No.</w:t>
            </w:r>
          </w:p>
        </w:tc>
        <w:tc>
          <w:tcPr>
            <w:tcW w:w="1985" w:type="dxa"/>
          </w:tcPr>
          <w:p w:rsidR="008E75A8" w:rsidRPr="00223D6B" w:rsidRDefault="008E75A8" w:rsidP="00814CA1">
            <w:pPr>
              <w:jc w:val="center"/>
              <w:rPr>
                <w:rFonts w:ascii="HG丸ｺﾞｼｯｸM-PRO" w:eastAsia="HG丸ｺﾞｼｯｸM-PRO"/>
                <w:szCs w:val="21"/>
              </w:rPr>
            </w:pPr>
            <w:r w:rsidRPr="00223D6B">
              <w:rPr>
                <w:rFonts w:ascii="HG丸ｺﾞｼｯｸM-PRO" w:eastAsia="HG丸ｺﾞｼｯｸM-PRO" w:hint="eastAsia"/>
                <w:szCs w:val="21"/>
              </w:rPr>
              <w:t>参加者氏名</w:t>
            </w:r>
          </w:p>
        </w:tc>
        <w:tc>
          <w:tcPr>
            <w:tcW w:w="3502" w:type="dxa"/>
          </w:tcPr>
          <w:p w:rsidR="008E75A8" w:rsidRPr="00223D6B" w:rsidRDefault="008E75A8" w:rsidP="00814CA1">
            <w:pPr>
              <w:jc w:val="center"/>
              <w:rPr>
                <w:rFonts w:ascii="HG丸ｺﾞｼｯｸM-PRO" w:eastAsia="HG丸ｺﾞｼｯｸM-PRO"/>
                <w:szCs w:val="21"/>
              </w:rPr>
            </w:pPr>
            <w:r>
              <w:rPr>
                <w:rFonts w:ascii="HG丸ｺﾞｼｯｸM-PRO" w:eastAsia="HG丸ｺﾞｼｯｸM-PRO" w:hint="eastAsia"/>
                <w:szCs w:val="21"/>
              </w:rPr>
              <w:t>ご</w:t>
            </w:r>
            <w:r w:rsidRPr="00223D6B">
              <w:rPr>
                <w:rFonts w:ascii="HG丸ｺﾞｼｯｸM-PRO" w:eastAsia="HG丸ｺﾞｼｯｸM-PRO" w:hint="eastAsia"/>
                <w:szCs w:val="21"/>
              </w:rPr>
              <w:t>所属</w:t>
            </w:r>
          </w:p>
        </w:tc>
        <w:tc>
          <w:tcPr>
            <w:tcW w:w="2410" w:type="dxa"/>
          </w:tcPr>
          <w:p w:rsidR="008E75A8" w:rsidRPr="00223D6B" w:rsidRDefault="008E75A8" w:rsidP="00814CA1">
            <w:pPr>
              <w:jc w:val="center"/>
              <w:rPr>
                <w:rFonts w:ascii="HG丸ｺﾞｼｯｸM-PRO" w:eastAsia="HG丸ｺﾞｼｯｸM-PRO"/>
                <w:szCs w:val="21"/>
              </w:rPr>
            </w:pPr>
            <w:r w:rsidRPr="00223D6B">
              <w:rPr>
                <w:rFonts w:ascii="HG丸ｺﾞｼｯｸM-PRO" w:eastAsia="HG丸ｺﾞｼｯｸM-PRO" w:hint="eastAsia"/>
                <w:szCs w:val="21"/>
              </w:rPr>
              <w:t>会員</w:t>
            </w:r>
            <w:r>
              <w:rPr>
                <w:rFonts w:ascii="HG丸ｺﾞｼｯｸM-PRO" w:eastAsia="HG丸ｺﾞｼｯｸM-PRO" w:hint="eastAsia"/>
                <w:szCs w:val="21"/>
              </w:rPr>
              <w:t>の有無</w:t>
            </w:r>
          </w:p>
        </w:tc>
        <w:tc>
          <w:tcPr>
            <w:tcW w:w="1843" w:type="dxa"/>
          </w:tcPr>
          <w:p w:rsidR="008E75A8" w:rsidRPr="00223D6B" w:rsidRDefault="008E75A8" w:rsidP="00814CA1">
            <w:pPr>
              <w:jc w:val="center"/>
              <w:rPr>
                <w:rFonts w:ascii="HG丸ｺﾞｼｯｸM-PRO" w:eastAsia="HG丸ｺﾞｼｯｸM-PRO"/>
                <w:szCs w:val="21"/>
              </w:rPr>
            </w:pPr>
            <w:r>
              <w:rPr>
                <w:rFonts w:ascii="HG丸ｺﾞｼｯｸM-PRO" w:eastAsia="HG丸ｺﾞｼｯｸM-PRO" w:hint="eastAsia"/>
                <w:szCs w:val="21"/>
              </w:rPr>
              <w:t>意見交換会</w:t>
            </w:r>
          </w:p>
        </w:tc>
      </w:tr>
      <w:tr w:rsidR="00711A7B" w:rsidRPr="00223D6B" w:rsidTr="008E75A8">
        <w:trPr>
          <w:trHeight w:val="459"/>
        </w:trPr>
        <w:tc>
          <w:tcPr>
            <w:tcW w:w="745" w:type="dxa"/>
            <w:vAlign w:val="center"/>
          </w:tcPr>
          <w:p w:rsidR="008E75A8" w:rsidRPr="00223D6B" w:rsidRDefault="008E75A8" w:rsidP="00814CA1">
            <w:pPr>
              <w:spacing w:line="380" w:lineRule="atLeast"/>
              <w:jc w:val="center"/>
              <w:rPr>
                <w:rFonts w:ascii="HG丸ｺﾞｼｯｸM-PRO" w:eastAsia="HG丸ｺﾞｼｯｸM-PRO"/>
                <w:szCs w:val="21"/>
              </w:rPr>
            </w:pPr>
            <w:r w:rsidRPr="00223D6B">
              <w:rPr>
                <w:rFonts w:ascii="HG丸ｺﾞｼｯｸM-PRO" w:eastAsia="HG丸ｺﾞｼｯｸM-PRO" w:hint="eastAsia"/>
                <w:szCs w:val="21"/>
              </w:rPr>
              <w:t>１</w:t>
            </w:r>
          </w:p>
        </w:tc>
        <w:tc>
          <w:tcPr>
            <w:tcW w:w="1985" w:type="dxa"/>
            <w:vAlign w:val="center"/>
          </w:tcPr>
          <w:p w:rsidR="008E75A8" w:rsidRPr="00223D6B" w:rsidRDefault="008E75A8" w:rsidP="00814CA1">
            <w:pPr>
              <w:spacing w:line="380" w:lineRule="atLeast"/>
              <w:rPr>
                <w:rFonts w:ascii="HG丸ｺﾞｼｯｸM-PRO" w:eastAsia="HG丸ｺﾞｼｯｸM-PRO"/>
                <w:szCs w:val="21"/>
              </w:rPr>
            </w:pPr>
          </w:p>
        </w:tc>
        <w:tc>
          <w:tcPr>
            <w:tcW w:w="3502" w:type="dxa"/>
            <w:vAlign w:val="center"/>
          </w:tcPr>
          <w:p w:rsidR="008E75A8" w:rsidRPr="00223D6B" w:rsidRDefault="008E75A8" w:rsidP="00814CA1">
            <w:pPr>
              <w:spacing w:line="380" w:lineRule="atLeast"/>
              <w:rPr>
                <w:rFonts w:ascii="HG丸ｺﾞｼｯｸM-PRO" w:eastAsia="HG丸ｺﾞｼｯｸM-PRO"/>
                <w:szCs w:val="21"/>
              </w:rPr>
            </w:pPr>
          </w:p>
        </w:tc>
        <w:tc>
          <w:tcPr>
            <w:tcW w:w="2410" w:type="dxa"/>
            <w:vAlign w:val="center"/>
          </w:tcPr>
          <w:p w:rsidR="008E75A8" w:rsidRPr="00223D6B" w:rsidRDefault="008E75A8" w:rsidP="00814CA1">
            <w:pPr>
              <w:spacing w:line="380" w:lineRule="atLeast"/>
              <w:jc w:val="center"/>
              <w:rPr>
                <w:rFonts w:ascii="HG丸ｺﾞｼｯｸM-PRO" w:eastAsia="HG丸ｺﾞｼｯｸM-PRO"/>
                <w:szCs w:val="21"/>
              </w:rPr>
            </w:pPr>
            <w:r w:rsidRPr="00223D6B">
              <w:rPr>
                <w:rFonts w:ascii="HG丸ｺﾞｼｯｸM-PRO" w:eastAsia="HG丸ｺﾞｼｯｸM-PRO" w:hint="eastAsia"/>
                <w:szCs w:val="21"/>
              </w:rPr>
              <w:t>会員・非会員</w:t>
            </w:r>
          </w:p>
        </w:tc>
        <w:tc>
          <w:tcPr>
            <w:tcW w:w="1843" w:type="dxa"/>
            <w:vAlign w:val="center"/>
          </w:tcPr>
          <w:p w:rsidR="008E75A8" w:rsidRPr="00223D6B" w:rsidRDefault="008E75A8" w:rsidP="00814CA1">
            <w:pPr>
              <w:spacing w:line="380" w:lineRule="atLeast"/>
              <w:jc w:val="center"/>
              <w:rPr>
                <w:rFonts w:ascii="HG丸ｺﾞｼｯｸM-PRO" w:eastAsia="HG丸ｺﾞｼｯｸM-PRO"/>
                <w:szCs w:val="21"/>
              </w:rPr>
            </w:pPr>
            <w:r>
              <w:rPr>
                <w:rFonts w:ascii="HG丸ｺﾞｼｯｸM-PRO" w:eastAsia="HG丸ｺﾞｼｯｸM-PRO" w:hint="eastAsia"/>
                <w:szCs w:val="21"/>
              </w:rPr>
              <w:t>参加・不参加</w:t>
            </w:r>
          </w:p>
        </w:tc>
      </w:tr>
      <w:tr w:rsidR="00711A7B" w:rsidRPr="00223D6B" w:rsidTr="008E75A8">
        <w:trPr>
          <w:trHeight w:val="428"/>
        </w:trPr>
        <w:tc>
          <w:tcPr>
            <w:tcW w:w="745" w:type="dxa"/>
            <w:vAlign w:val="center"/>
          </w:tcPr>
          <w:p w:rsidR="008E75A8" w:rsidRPr="00223D6B" w:rsidRDefault="008E75A8" w:rsidP="00814CA1">
            <w:pPr>
              <w:spacing w:line="380" w:lineRule="atLeast"/>
              <w:jc w:val="center"/>
              <w:rPr>
                <w:rFonts w:ascii="HG丸ｺﾞｼｯｸM-PRO" w:eastAsia="HG丸ｺﾞｼｯｸM-PRO"/>
                <w:szCs w:val="21"/>
              </w:rPr>
            </w:pPr>
            <w:r w:rsidRPr="00223D6B">
              <w:rPr>
                <w:rFonts w:ascii="HG丸ｺﾞｼｯｸM-PRO" w:eastAsia="HG丸ｺﾞｼｯｸM-PRO" w:hint="eastAsia"/>
                <w:szCs w:val="21"/>
              </w:rPr>
              <w:t>２</w:t>
            </w:r>
          </w:p>
        </w:tc>
        <w:tc>
          <w:tcPr>
            <w:tcW w:w="1985" w:type="dxa"/>
            <w:vAlign w:val="center"/>
          </w:tcPr>
          <w:p w:rsidR="008E75A8" w:rsidRPr="00223D6B" w:rsidRDefault="008E75A8" w:rsidP="00814CA1">
            <w:pPr>
              <w:spacing w:line="380" w:lineRule="atLeast"/>
              <w:rPr>
                <w:rFonts w:ascii="HG丸ｺﾞｼｯｸM-PRO" w:eastAsia="HG丸ｺﾞｼｯｸM-PRO"/>
                <w:szCs w:val="21"/>
              </w:rPr>
            </w:pPr>
          </w:p>
        </w:tc>
        <w:tc>
          <w:tcPr>
            <w:tcW w:w="3502" w:type="dxa"/>
            <w:vAlign w:val="center"/>
          </w:tcPr>
          <w:p w:rsidR="008E75A8" w:rsidRPr="00223D6B" w:rsidRDefault="008E75A8" w:rsidP="00814CA1">
            <w:pPr>
              <w:spacing w:line="380" w:lineRule="atLeast"/>
              <w:rPr>
                <w:rFonts w:ascii="HG丸ｺﾞｼｯｸM-PRO" w:eastAsia="HG丸ｺﾞｼｯｸM-PRO"/>
                <w:szCs w:val="21"/>
              </w:rPr>
            </w:pPr>
          </w:p>
        </w:tc>
        <w:tc>
          <w:tcPr>
            <w:tcW w:w="2410" w:type="dxa"/>
            <w:vAlign w:val="center"/>
          </w:tcPr>
          <w:p w:rsidR="008E75A8" w:rsidRPr="00223D6B" w:rsidRDefault="008E75A8" w:rsidP="00814CA1">
            <w:pPr>
              <w:spacing w:line="380" w:lineRule="atLeast"/>
              <w:jc w:val="center"/>
              <w:rPr>
                <w:rFonts w:ascii="HG丸ｺﾞｼｯｸM-PRO" w:eastAsia="HG丸ｺﾞｼｯｸM-PRO"/>
                <w:szCs w:val="21"/>
              </w:rPr>
            </w:pPr>
            <w:r w:rsidRPr="00223D6B">
              <w:rPr>
                <w:rFonts w:ascii="HG丸ｺﾞｼｯｸM-PRO" w:eastAsia="HG丸ｺﾞｼｯｸM-PRO" w:hint="eastAsia"/>
                <w:szCs w:val="21"/>
              </w:rPr>
              <w:t>会員・非会員</w:t>
            </w:r>
          </w:p>
        </w:tc>
        <w:tc>
          <w:tcPr>
            <w:tcW w:w="1843" w:type="dxa"/>
            <w:vAlign w:val="center"/>
          </w:tcPr>
          <w:p w:rsidR="008E75A8" w:rsidRPr="00223D6B" w:rsidRDefault="008E75A8" w:rsidP="00814CA1">
            <w:pPr>
              <w:spacing w:line="380" w:lineRule="atLeast"/>
              <w:jc w:val="center"/>
              <w:rPr>
                <w:rFonts w:ascii="HG丸ｺﾞｼｯｸM-PRO" w:eastAsia="HG丸ｺﾞｼｯｸM-PRO"/>
                <w:szCs w:val="21"/>
              </w:rPr>
            </w:pPr>
            <w:r w:rsidRPr="00572137">
              <w:rPr>
                <w:rFonts w:ascii="HG丸ｺﾞｼｯｸM-PRO" w:eastAsia="HG丸ｺﾞｼｯｸM-PRO"/>
                <w:szCs w:val="21"/>
              </w:rPr>
              <w:t>参加・不参加</w:t>
            </w:r>
          </w:p>
        </w:tc>
      </w:tr>
      <w:tr w:rsidR="00711A7B" w:rsidRPr="00223D6B" w:rsidTr="008E75A8">
        <w:trPr>
          <w:trHeight w:val="585"/>
        </w:trPr>
        <w:tc>
          <w:tcPr>
            <w:tcW w:w="745" w:type="dxa"/>
            <w:vAlign w:val="center"/>
          </w:tcPr>
          <w:p w:rsidR="008E75A8" w:rsidRPr="00223D6B" w:rsidRDefault="008E75A8" w:rsidP="00814CA1">
            <w:pPr>
              <w:spacing w:line="380" w:lineRule="atLeast"/>
              <w:jc w:val="center"/>
              <w:rPr>
                <w:rFonts w:ascii="HG丸ｺﾞｼｯｸM-PRO" w:eastAsia="HG丸ｺﾞｼｯｸM-PRO"/>
                <w:szCs w:val="21"/>
              </w:rPr>
            </w:pPr>
            <w:r w:rsidRPr="00223D6B">
              <w:rPr>
                <w:rFonts w:ascii="HG丸ｺﾞｼｯｸM-PRO" w:eastAsia="HG丸ｺﾞｼｯｸM-PRO" w:hint="eastAsia"/>
                <w:szCs w:val="21"/>
              </w:rPr>
              <w:t>３</w:t>
            </w:r>
          </w:p>
        </w:tc>
        <w:tc>
          <w:tcPr>
            <w:tcW w:w="1985" w:type="dxa"/>
            <w:vAlign w:val="center"/>
          </w:tcPr>
          <w:p w:rsidR="008E75A8" w:rsidRPr="00223D6B" w:rsidRDefault="008E75A8" w:rsidP="00814CA1">
            <w:pPr>
              <w:spacing w:line="380" w:lineRule="atLeast"/>
              <w:rPr>
                <w:rFonts w:ascii="HG丸ｺﾞｼｯｸM-PRO" w:eastAsia="HG丸ｺﾞｼｯｸM-PRO"/>
                <w:szCs w:val="21"/>
              </w:rPr>
            </w:pPr>
          </w:p>
        </w:tc>
        <w:tc>
          <w:tcPr>
            <w:tcW w:w="3502" w:type="dxa"/>
            <w:vAlign w:val="center"/>
          </w:tcPr>
          <w:p w:rsidR="008E75A8" w:rsidRPr="00223D6B" w:rsidRDefault="008E75A8" w:rsidP="00814CA1">
            <w:pPr>
              <w:spacing w:line="380" w:lineRule="atLeast"/>
              <w:rPr>
                <w:rFonts w:ascii="HG丸ｺﾞｼｯｸM-PRO" w:eastAsia="HG丸ｺﾞｼｯｸM-PRO"/>
                <w:szCs w:val="21"/>
              </w:rPr>
            </w:pPr>
          </w:p>
        </w:tc>
        <w:tc>
          <w:tcPr>
            <w:tcW w:w="2410" w:type="dxa"/>
            <w:vAlign w:val="center"/>
          </w:tcPr>
          <w:p w:rsidR="008E75A8" w:rsidRPr="00223D6B" w:rsidRDefault="008E75A8" w:rsidP="00814CA1">
            <w:pPr>
              <w:spacing w:line="380" w:lineRule="atLeast"/>
              <w:jc w:val="center"/>
              <w:rPr>
                <w:rFonts w:ascii="HG丸ｺﾞｼｯｸM-PRO" w:eastAsia="HG丸ｺﾞｼｯｸM-PRO"/>
                <w:szCs w:val="21"/>
              </w:rPr>
            </w:pPr>
            <w:r w:rsidRPr="00223D6B">
              <w:rPr>
                <w:rFonts w:ascii="HG丸ｺﾞｼｯｸM-PRO" w:eastAsia="HG丸ｺﾞｼｯｸM-PRO" w:hint="eastAsia"/>
                <w:szCs w:val="21"/>
              </w:rPr>
              <w:t>会員・非会員</w:t>
            </w:r>
          </w:p>
        </w:tc>
        <w:tc>
          <w:tcPr>
            <w:tcW w:w="1843" w:type="dxa"/>
            <w:vAlign w:val="center"/>
          </w:tcPr>
          <w:p w:rsidR="008E75A8" w:rsidRPr="00223D6B" w:rsidRDefault="008E75A8" w:rsidP="00814CA1">
            <w:pPr>
              <w:spacing w:line="380" w:lineRule="atLeast"/>
              <w:jc w:val="center"/>
              <w:rPr>
                <w:rFonts w:ascii="HG丸ｺﾞｼｯｸM-PRO" w:eastAsia="HG丸ｺﾞｼｯｸM-PRO"/>
                <w:szCs w:val="21"/>
              </w:rPr>
            </w:pPr>
            <w:r w:rsidRPr="00572137">
              <w:rPr>
                <w:rFonts w:ascii="HG丸ｺﾞｼｯｸM-PRO" w:eastAsia="HG丸ｺﾞｼｯｸM-PRO"/>
                <w:szCs w:val="21"/>
              </w:rPr>
              <w:t>参加・不参加</w:t>
            </w:r>
          </w:p>
        </w:tc>
      </w:tr>
    </w:tbl>
    <w:p w:rsidR="008E75A8" w:rsidRDefault="008E75A8" w:rsidP="008E75A8">
      <w:pPr>
        <w:rPr>
          <w:rFonts w:ascii="HG丸ｺﾞｼｯｸM-PRO" w:eastAsia="HG丸ｺﾞｼｯｸM-PRO"/>
          <w:b/>
          <w:szCs w:val="21"/>
        </w:rPr>
      </w:pPr>
    </w:p>
    <w:p w:rsidR="008E75A8" w:rsidRPr="007F5BDC" w:rsidRDefault="008E75A8" w:rsidP="008E75A8">
      <w:pPr>
        <w:rPr>
          <w:rFonts w:ascii="HG丸ｺﾞｼｯｸM-PRO" w:eastAsia="HG丸ｺﾞｼｯｸM-PRO"/>
          <w:b/>
          <w:szCs w:val="21"/>
        </w:rPr>
      </w:pPr>
      <w:r w:rsidRPr="007F5BDC">
        <w:rPr>
          <w:rFonts w:ascii="HG丸ｺﾞｼｯｸM-PRO" w:eastAsia="HG丸ｺﾞｼｯｸM-PRO" w:hint="eastAsia"/>
          <w:b/>
          <w:szCs w:val="21"/>
        </w:rPr>
        <w:t>【参加費　当ＮＰＯ会員　￥３５,０００－、非会員　￥４５,０００－】</w:t>
      </w:r>
    </w:p>
    <w:p w:rsidR="008E75A8" w:rsidRDefault="008E75A8" w:rsidP="008E75A8">
      <w:pPr>
        <w:ind w:left="870"/>
        <w:rPr>
          <w:rFonts w:ascii="HG丸ｺﾞｼｯｸM-PRO" w:eastAsia="HG丸ｺﾞｼｯｸM-PRO"/>
          <w:szCs w:val="21"/>
        </w:rPr>
      </w:pPr>
      <w:r>
        <w:rPr>
          <w:rFonts w:ascii="HG丸ｺﾞｼｯｸM-PRO" w:eastAsia="HG丸ｺﾞｼｯｸM-PRO" w:hint="eastAsia"/>
          <w:szCs w:val="21"/>
        </w:rPr>
        <w:t>※　宿泊費、1日目昼食、２日目</w:t>
      </w:r>
      <w:r w:rsidR="006F5BAE">
        <w:rPr>
          <w:rFonts w:ascii="HG丸ｺﾞｼｯｸM-PRO" w:eastAsia="HG丸ｺﾞｼｯｸM-PRO" w:hint="eastAsia"/>
          <w:szCs w:val="21"/>
        </w:rPr>
        <w:t>朝食費</w:t>
      </w:r>
      <w:r>
        <w:rPr>
          <w:rFonts w:ascii="HG丸ｺﾞｼｯｸM-PRO" w:eastAsia="HG丸ｺﾞｼｯｸM-PRO" w:hint="eastAsia"/>
          <w:szCs w:val="21"/>
        </w:rPr>
        <w:t>を含</w:t>
      </w:r>
      <w:r w:rsidR="006F5BAE">
        <w:rPr>
          <w:rFonts w:ascii="HG丸ｺﾞｼｯｸM-PRO" w:eastAsia="HG丸ｺﾞｼｯｸM-PRO" w:hint="eastAsia"/>
          <w:szCs w:val="21"/>
        </w:rPr>
        <w:t>みます。</w:t>
      </w:r>
    </w:p>
    <w:p w:rsidR="008E75A8" w:rsidRPr="00D747DE" w:rsidRDefault="008E75A8" w:rsidP="008E75A8">
      <w:pPr>
        <w:rPr>
          <w:rFonts w:ascii="HG丸ｺﾞｼｯｸM-PRO" w:eastAsia="HG丸ｺﾞｼｯｸM-PRO" w:hAnsi="HG丸ｺﾞｼｯｸM-PRO" w:cs="ＭＳ 明朝"/>
          <w:szCs w:val="21"/>
        </w:rPr>
      </w:pPr>
      <w:r>
        <w:rPr>
          <w:rFonts w:ascii="HG丸ｺﾞｼｯｸM-PRO" w:eastAsia="HG丸ｺﾞｼｯｸM-PRO" w:hint="eastAsia"/>
          <w:szCs w:val="21"/>
        </w:rPr>
        <w:t xml:space="preserve">　　　　</w:t>
      </w:r>
      <w:r w:rsidRPr="00D747DE">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１日目夕食時の意見交換会の会場、費用その他</w:t>
      </w:r>
      <w:r w:rsidRPr="00D747DE">
        <w:rPr>
          <w:rFonts w:ascii="HG丸ｺﾞｼｯｸM-PRO" w:eastAsia="HG丸ｺﾞｼｯｸM-PRO" w:hAnsi="HG丸ｺﾞｼｯｸM-PRO" w:cs="ＭＳ 明朝" w:hint="eastAsia"/>
          <w:szCs w:val="21"/>
        </w:rPr>
        <w:t>詳細は後日ご案内いたします</w:t>
      </w:r>
      <w:r>
        <w:rPr>
          <w:rFonts w:ascii="HG丸ｺﾞｼｯｸM-PRO" w:eastAsia="HG丸ｺﾞｼｯｸM-PRO" w:hAnsi="HG丸ｺﾞｼｯｸM-PRO" w:cs="ＭＳ 明朝" w:hint="eastAsia"/>
          <w:szCs w:val="21"/>
        </w:rPr>
        <w:t>。</w:t>
      </w:r>
    </w:p>
    <w:p w:rsidR="008E75A8" w:rsidRDefault="008E75A8" w:rsidP="008E75A8">
      <w:pPr>
        <w:ind w:firstLineChars="400" w:firstLine="840"/>
        <w:rPr>
          <w:rFonts w:ascii="HG丸ｺﾞｼｯｸM-PRO" w:eastAsia="HG丸ｺﾞｼｯｸM-PRO"/>
          <w:szCs w:val="21"/>
        </w:rPr>
      </w:pPr>
      <w:r>
        <w:rPr>
          <w:rFonts w:ascii="HG丸ｺﾞｼｯｸM-PRO" w:eastAsia="HG丸ｺﾞｼｯｸM-PRO" w:hint="eastAsia"/>
          <w:szCs w:val="21"/>
        </w:rPr>
        <w:t xml:space="preserve">※　</w:t>
      </w:r>
      <w:r w:rsidRPr="00D747DE">
        <w:rPr>
          <w:rFonts w:ascii="HG丸ｺﾞｼｯｸM-PRO" w:eastAsia="HG丸ｺﾞｼｯｸM-PRO" w:hint="eastAsia"/>
          <w:szCs w:val="21"/>
          <w:u w:val="single"/>
        </w:rPr>
        <w:t>学習会での資料輪読の担当を希望しない場合は</w:t>
      </w:r>
      <w:r>
        <w:rPr>
          <w:rFonts w:ascii="HG丸ｺﾞｼｯｸM-PRO" w:eastAsia="HG丸ｺﾞｼｯｸM-PRO" w:hint="eastAsia"/>
          <w:szCs w:val="21"/>
        </w:rPr>
        <w:t>、お知らせください。</w:t>
      </w:r>
    </w:p>
    <w:p w:rsidR="008E75A8" w:rsidRDefault="008E75A8" w:rsidP="008E75A8">
      <w:pPr>
        <w:pStyle w:val="a6"/>
        <w:numPr>
          <w:ilvl w:val="0"/>
          <w:numId w:val="2"/>
        </w:numPr>
        <w:ind w:leftChars="0"/>
        <w:rPr>
          <w:rFonts w:ascii="HG丸ｺﾞｼｯｸM-PRO" w:eastAsia="HG丸ｺﾞｼｯｸM-PRO"/>
          <w:color w:val="000000"/>
          <w:sz w:val="21"/>
          <w:szCs w:val="21"/>
        </w:rPr>
      </w:pPr>
      <w:r w:rsidRPr="007F5BDC">
        <w:rPr>
          <w:rFonts w:ascii="HG丸ｺﾞｼｯｸM-PRO" w:eastAsia="HG丸ｺﾞｼｯｸM-PRO" w:hint="eastAsia"/>
          <w:color w:val="000000"/>
          <w:sz w:val="21"/>
          <w:szCs w:val="21"/>
          <w:u w:val="single"/>
        </w:rPr>
        <w:t>食物アレルギー等のある方、宿泊時に禁煙室をご希望の方</w:t>
      </w:r>
      <w:r w:rsidRPr="007F5BDC">
        <w:rPr>
          <w:rFonts w:ascii="HG丸ｺﾞｼｯｸM-PRO" w:eastAsia="HG丸ｺﾞｼｯｸM-PRO" w:hint="eastAsia"/>
          <w:color w:val="000000"/>
          <w:sz w:val="21"/>
          <w:szCs w:val="21"/>
        </w:rPr>
        <w:t>は事前にお知らせください。</w:t>
      </w:r>
    </w:p>
    <w:p w:rsidR="008E75A8" w:rsidRPr="001F67EE" w:rsidRDefault="008E75A8" w:rsidP="000A4670">
      <w:pPr>
        <w:pStyle w:val="a6"/>
        <w:ind w:leftChars="0" w:left="1200"/>
        <w:rPr>
          <w:rFonts w:ascii="HG丸ｺﾞｼｯｸM-PRO" w:eastAsia="HG丸ｺﾞｼｯｸM-PRO" w:hint="eastAsia"/>
          <w:color w:val="000000"/>
          <w:sz w:val="21"/>
          <w:szCs w:val="21"/>
        </w:rPr>
      </w:pPr>
      <w:bookmarkStart w:id="3" w:name="_GoBack"/>
      <w:bookmarkEnd w:id="3"/>
    </w:p>
    <w:p w:rsidR="008E75A8" w:rsidRPr="00572137" w:rsidRDefault="008E75A8" w:rsidP="008E75A8">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w:t>
      </w:r>
      <w:r w:rsidRPr="00572137">
        <w:rPr>
          <w:rFonts w:ascii="HG丸ｺﾞｼｯｸM-PRO" w:eastAsia="HG丸ｺﾞｼｯｸM-PRO" w:hint="eastAsia"/>
          <w:color w:val="000000"/>
          <w:szCs w:val="21"/>
        </w:rPr>
        <w:t>プログラム概要に記載していない集合その他詳細については、お申し込み後にお知らせいたします。</w:t>
      </w:r>
    </w:p>
    <w:p w:rsidR="008E75A8" w:rsidRPr="00806998" w:rsidRDefault="008E75A8" w:rsidP="008E75A8">
      <w:pPr>
        <w:rPr>
          <w:rFonts w:ascii="HG丸ｺﾞｼｯｸM-PRO" w:eastAsia="HG丸ｺﾞｼｯｸM-PRO"/>
          <w:szCs w:val="21"/>
        </w:rPr>
      </w:pPr>
    </w:p>
    <w:p w:rsidR="008E75A8" w:rsidRPr="00223D6B" w:rsidRDefault="008E75A8" w:rsidP="008E75A8">
      <w:pPr>
        <w:rPr>
          <w:rFonts w:ascii="HG丸ｺﾞｼｯｸM-PRO" w:eastAsia="HG丸ｺﾞｼｯｸM-PRO"/>
          <w:szCs w:val="21"/>
        </w:rPr>
      </w:pPr>
      <w:r w:rsidRPr="00223D6B">
        <w:rPr>
          <w:rFonts w:ascii="HG丸ｺﾞｼｯｸM-PRO" w:eastAsia="HG丸ｺﾞｼｯｸM-PRO" w:hint="eastAsia"/>
          <w:szCs w:val="21"/>
        </w:rPr>
        <w:t>参加費は下記のいずれかの口座に振込みをお願いします。</w:t>
      </w:r>
      <w:r>
        <w:rPr>
          <w:rFonts w:ascii="HG丸ｺﾞｼｯｸM-PRO" w:eastAsia="HG丸ｺﾞｼｯｸM-PRO" w:hint="eastAsia"/>
          <w:szCs w:val="21"/>
        </w:rPr>
        <w:t>お振込み期限は９月29日（金）です。</w:t>
      </w:r>
    </w:p>
    <w:p w:rsidR="008E75A8" w:rsidRPr="00C63776" w:rsidRDefault="008E75A8" w:rsidP="008E75A8">
      <w:pPr>
        <w:pStyle w:val="a6"/>
        <w:numPr>
          <w:ilvl w:val="0"/>
          <w:numId w:val="1"/>
        </w:numPr>
        <w:ind w:leftChars="0"/>
        <w:rPr>
          <w:rFonts w:ascii="HG丸ｺﾞｼｯｸM-PRO" w:eastAsia="HG丸ｺﾞｼｯｸM-PRO"/>
          <w:sz w:val="21"/>
          <w:szCs w:val="21"/>
        </w:rPr>
      </w:pPr>
      <w:r w:rsidRPr="00C63776">
        <w:rPr>
          <w:rFonts w:ascii="HG丸ｺﾞｼｯｸM-PRO" w:eastAsia="HG丸ｺﾞｼｯｸM-PRO" w:hint="eastAsia"/>
          <w:sz w:val="21"/>
          <w:szCs w:val="21"/>
        </w:rPr>
        <w:t>三菱東京ＵＦＪ銀行　経堂（キョウドウ）支店（091）　普通0596588</w:t>
      </w:r>
    </w:p>
    <w:p w:rsidR="008E75A8" w:rsidRPr="00223D6B" w:rsidRDefault="008E75A8" w:rsidP="008E75A8">
      <w:pPr>
        <w:ind w:leftChars="100" w:left="210" w:firstLineChars="2200" w:firstLine="4620"/>
        <w:rPr>
          <w:rFonts w:ascii="HG丸ｺﾞｼｯｸM-PRO" w:eastAsia="HG丸ｺﾞｼｯｸM-PRO"/>
          <w:szCs w:val="21"/>
        </w:rPr>
      </w:pPr>
      <w:r w:rsidRPr="00223D6B">
        <w:rPr>
          <w:rFonts w:ascii="HG丸ｺﾞｼｯｸM-PRO" w:eastAsia="HG丸ｺﾞｼｯｸM-PRO" w:hint="eastAsia"/>
          <w:szCs w:val="21"/>
        </w:rPr>
        <w:t>口座名義人　トクヒ）チイキスイドウシエンセンタ－</w:t>
      </w:r>
    </w:p>
    <w:p w:rsidR="008E75A8" w:rsidRPr="00C63776" w:rsidRDefault="008E75A8" w:rsidP="008E75A8">
      <w:pPr>
        <w:pStyle w:val="a6"/>
        <w:numPr>
          <w:ilvl w:val="0"/>
          <w:numId w:val="1"/>
        </w:numPr>
        <w:ind w:leftChars="0"/>
        <w:rPr>
          <w:rFonts w:ascii="HG丸ｺﾞｼｯｸM-PRO" w:eastAsia="HG丸ｺﾞｼｯｸM-PRO"/>
          <w:sz w:val="21"/>
          <w:szCs w:val="21"/>
        </w:rPr>
      </w:pPr>
      <w:r w:rsidRPr="00C63776">
        <w:rPr>
          <w:rFonts w:ascii="HG丸ｺﾞｼｯｸM-PRO" w:eastAsia="HG丸ｺﾞｼｯｸM-PRO" w:hint="eastAsia"/>
          <w:sz w:val="21"/>
          <w:szCs w:val="21"/>
        </w:rPr>
        <w:t xml:space="preserve">ゆうちょ　記号番号10170－80950171　口座名義人　</w:t>
      </w:r>
      <w:r w:rsidRPr="00C63776">
        <w:rPr>
          <w:rFonts w:ascii="HG丸ｺﾞｼｯｸM-PRO" w:eastAsia="HG丸ｺﾞｼｯｸM-PRO"/>
          <w:sz w:val="21"/>
          <w:szCs w:val="21"/>
        </w:rPr>
        <w:t>トクヒ）チイキスイ</w:t>
      </w:r>
      <w:r w:rsidRPr="00C63776">
        <w:rPr>
          <w:rFonts w:ascii="HG丸ｺﾞｼｯｸM-PRO" w:eastAsia="HG丸ｺﾞｼｯｸM-PRO" w:hint="eastAsia"/>
          <w:sz w:val="21"/>
          <w:szCs w:val="21"/>
        </w:rPr>
        <w:t>ド</w:t>
      </w:r>
      <w:r w:rsidRPr="00C63776">
        <w:rPr>
          <w:rFonts w:ascii="HG丸ｺﾞｼｯｸM-PRO" w:eastAsia="HG丸ｺﾞｼｯｸM-PRO"/>
          <w:sz w:val="21"/>
          <w:szCs w:val="21"/>
        </w:rPr>
        <w:t>ウシエンセンター</w:t>
      </w:r>
    </w:p>
    <w:p w:rsidR="008E75A8" w:rsidRDefault="008E75A8" w:rsidP="008E75A8">
      <w:pPr>
        <w:ind w:leftChars="100" w:left="210" w:firstLineChars="100" w:firstLine="210"/>
        <w:rPr>
          <w:rFonts w:ascii="HG丸ｺﾞｼｯｸM-PRO" w:eastAsia="HG丸ｺﾞｼｯｸM-PRO"/>
          <w:szCs w:val="21"/>
        </w:rPr>
      </w:pPr>
      <w:r>
        <w:rPr>
          <w:rFonts w:ascii="HG丸ｺﾞｼｯｸM-PRO" w:eastAsia="HG丸ｺﾞｼｯｸM-PRO" w:hint="eastAsia"/>
          <w:szCs w:val="21"/>
        </w:rPr>
        <w:t>【他金融機関からの振込の場合】店名０一八（読み</w:t>
      </w:r>
      <w:r w:rsidRPr="00223D6B">
        <w:rPr>
          <w:rFonts w:ascii="HG丸ｺﾞｼｯｸM-PRO" w:eastAsia="HG丸ｺﾞｼｯｸM-PRO" w:hint="eastAsia"/>
          <w:szCs w:val="21"/>
        </w:rPr>
        <w:t>ゼロイチハチ）</w:t>
      </w:r>
      <w:r>
        <w:rPr>
          <w:rFonts w:ascii="HG丸ｺﾞｼｯｸM-PRO" w:eastAsia="HG丸ｺﾞｼｯｸM-PRO" w:hint="eastAsia"/>
          <w:szCs w:val="21"/>
        </w:rPr>
        <w:t>を最初に付けてください。</w:t>
      </w:r>
    </w:p>
    <w:p w:rsidR="008E75A8" w:rsidRPr="00223D6B" w:rsidRDefault="008E75A8" w:rsidP="008E75A8">
      <w:pPr>
        <w:ind w:leftChars="100" w:left="210" w:firstLineChars="100" w:firstLine="210"/>
        <w:rPr>
          <w:rFonts w:ascii="HG丸ｺﾞｼｯｸM-PRO" w:eastAsia="HG丸ｺﾞｼｯｸM-PRO"/>
          <w:szCs w:val="21"/>
        </w:rPr>
      </w:pPr>
      <w:r w:rsidRPr="00223D6B">
        <w:rPr>
          <w:rFonts w:ascii="HG丸ｺﾞｼｯｸM-PRO" w:eastAsia="HG丸ｺﾞｼｯｸM-PRO" w:hint="eastAsia"/>
          <w:szCs w:val="21"/>
        </w:rPr>
        <w:t xml:space="preserve">店番018　</w:t>
      </w:r>
      <w:r>
        <w:rPr>
          <w:rFonts w:ascii="HG丸ｺﾞｼｯｸM-PRO" w:eastAsia="HG丸ｺﾞｼｯｸM-PRO" w:hint="eastAsia"/>
          <w:szCs w:val="21"/>
        </w:rPr>
        <w:t>預金種目　普通預金　口座番号</w:t>
      </w:r>
      <w:r w:rsidRPr="00223D6B">
        <w:rPr>
          <w:rFonts w:ascii="HG丸ｺﾞｼｯｸM-PRO" w:eastAsia="HG丸ｺﾞｼｯｸM-PRO" w:hint="eastAsia"/>
          <w:szCs w:val="21"/>
        </w:rPr>
        <w:t>8095017</w:t>
      </w:r>
    </w:p>
    <w:p w:rsidR="008E75A8" w:rsidRPr="00BB0CDA" w:rsidRDefault="008E75A8" w:rsidP="008E75A8">
      <w:pPr>
        <w:rPr>
          <w:rFonts w:ascii="HG丸ｺﾞｼｯｸM-PRO" w:eastAsia="HG丸ｺﾞｼｯｸM-PRO"/>
          <w:szCs w:val="21"/>
        </w:rPr>
      </w:pPr>
      <w:r>
        <w:rPr>
          <w:rFonts w:ascii="HG丸ｺﾞｼｯｸM-PRO" w:eastAsia="HG丸ｺﾞｼｯｸM-PRO" w:hint="eastAsia"/>
          <w:szCs w:val="21"/>
        </w:rPr>
        <w:t>領収書，請求書の発行をご希望の場合</w:t>
      </w:r>
      <w:r w:rsidRPr="00223D6B">
        <w:rPr>
          <w:rFonts w:ascii="HG丸ｺﾞｼｯｸM-PRO" w:eastAsia="HG丸ｺﾞｼｯｸM-PRO" w:hint="eastAsia"/>
          <w:szCs w:val="21"/>
        </w:rPr>
        <w:t>は，以下に必要事項をご記入下さい。</w:t>
      </w:r>
    </w:p>
    <w:tbl>
      <w:tblPr>
        <w:tblW w:w="8081" w:type="dxa"/>
        <w:tblInd w:w="460" w:type="dxa"/>
        <w:tblLayout w:type="fixed"/>
        <w:tblCellMar>
          <w:left w:w="99" w:type="dxa"/>
          <w:right w:w="99" w:type="dxa"/>
        </w:tblCellMar>
        <w:tblLook w:val="0000" w:firstRow="0" w:lastRow="0" w:firstColumn="0" w:lastColumn="0" w:noHBand="0" w:noVBand="0"/>
      </w:tblPr>
      <w:tblGrid>
        <w:gridCol w:w="902"/>
        <w:gridCol w:w="936"/>
        <w:gridCol w:w="6243"/>
      </w:tblGrid>
      <w:tr w:rsidR="008E75A8" w:rsidRPr="00223D6B" w:rsidTr="00814CA1">
        <w:trPr>
          <w:trHeight w:val="348"/>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項目</w:t>
            </w:r>
          </w:p>
        </w:tc>
        <w:tc>
          <w:tcPr>
            <w:tcW w:w="6243" w:type="dxa"/>
            <w:tcBorders>
              <w:top w:val="single" w:sz="4" w:space="0" w:color="auto"/>
              <w:left w:val="nil"/>
              <w:bottom w:val="single" w:sz="4" w:space="0" w:color="auto"/>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ご記入欄</w:t>
            </w:r>
          </w:p>
        </w:tc>
      </w:tr>
      <w:tr w:rsidR="008E75A8" w:rsidRPr="00223D6B" w:rsidTr="00814CA1">
        <w:trPr>
          <w:trHeight w:val="351"/>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請求書</w:t>
            </w:r>
          </w:p>
        </w:tc>
        <w:tc>
          <w:tcPr>
            <w:tcW w:w="936"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宛名</w:t>
            </w:r>
          </w:p>
        </w:tc>
        <w:tc>
          <w:tcPr>
            <w:tcW w:w="6243"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left"/>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 xml:space="preserve">　</w:t>
            </w:r>
          </w:p>
        </w:tc>
      </w:tr>
      <w:tr w:rsidR="008E75A8" w:rsidRPr="00223D6B" w:rsidTr="00814CA1">
        <w:trPr>
          <w:trHeight w:val="353"/>
        </w:trPr>
        <w:tc>
          <w:tcPr>
            <w:tcW w:w="902" w:type="dxa"/>
            <w:vMerge/>
            <w:tcBorders>
              <w:top w:val="nil"/>
              <w:left w:val="single" w:sz="4" w:space="0" w:color="auto"/>
              <w:bottom w:val="single" w:sz="4" w:space="0" w:color="auto"/>
              <w:right w:val="single" w:sz="4" w:space="0" w:color="auto"/>
            </w:tcBorders>
            <w:vAlign w:val="center"/>
          </w:tcPr>
          <w:p w:rsidR="008E75A8" w:rsidRPr="00223D6B" w:rsidRDefault="008E75A8" w:rsidP="00814CA1">
            <w:pPr>
              <w:widowControl/>
              <w:jc w:val="left"/>
              <w:rPr>
                <w:rFonts w:ascii="HG丸ｺﾞｼｯｸM-PRO" w:eastAsia="HG丸ｺﾞｼｯｸM-PRO" w:hAnsi="ＭＳ Ｐゴシック" w:cs="ＭＳ Ｐゴシック"/>
                <w:kern w:val="0"/>
                <w:szCs w:val="21"/>
              </w:rPr>
            </w:pPr>
          </w:p>
        </w:tc>
        <w:tc>
          <w:tcPr>
            <w:tcW w:w="936"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項目名</w:t>
            </w:r>
          </w:p>
        </w:tc>
        <w:tc>
          <w:tcPr>
            <w:tcW w:w="6243"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left"/>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 xml:space="preserve">　</w:t>
            </w:r>
          </w:p>
        </w:tc>
      </w:tr>
      <w:tr w:rsidR="008E75A8" w:rsidRPr="00223D6B" w:rsidTr="00814CA1">
        <w:trPr>
          <w:trHeight w:val="335"/>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領収書</w:t>
            </w:r>
          </w:p>
        </w:tc>
        <w:tc>
          <w:tcPr>
            <w:tcW w:w="936"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宛名</w:t>
            </w:r>
          </w:p>
        </w:tc>
        <w:tc>
          <w:tcPr>
            <w:tcW w:w="6243"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left"/>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 xml:space="preserve">　</w:t>
            </w:r>
          </w:p>
        </w:tc>
      </w:tr>
      <w:tr w:rsidR="008E75A8" w:rsidRPr="00223D6B" w:rsidTr="00814CA1">
        <w:trPr>
          <w:trHeight w:val="70"/>
        </w:trPr>
        <w:tc>
          <w:tcPr>
            <w:tcW w:w="902" w:type="dxa"/>
            <w:vMerge/>
            <w:tcBorders>
              <w:top w:val="nil"/>
              <w:left w:val="single" w:sz="4" w:space="0" w:color="auto"/>
              <w:bottom w:val="single" w:sz="4" w:space="0" w:color="000000"/>
              <w:right w:val="single" w:sz="4" w:space="0" w:color="auto"/>
            </w:tcBorders>
            <w:vAlign w:val="center"/>
          </w:tcPr>
          <w:p w:rsidR="008E75A8" w:rsidRPr="00223D6B" w:rsidRDefault="008E75A8" w:rsidP="00814CA1">
            <w:pPr>
              <w:widowControl/>
              <w:jc w:val="left"/>
              <w:rPr>
                <w:rFonts w:ascii="HG丸ｺﾞｼｯｸM-PRO" w:eastAsia="HG丸ｺﾞｼｯｸM-PRO" w:hAnsi="ＭＳ Ｐゴシック" w:cs="ＭＳ Ｐゴシック"/>
                <w:kern w:val="0"/>
                <w:szCs w:val="21"/>
              </w:rPr>
            </w:pPr>
          </w:p>
        </w:tc>
        <w:tc>
          <w:tcPr>
            <w:tcW w:w="936"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center"/>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項目名</w:t>
            </w:r>
          </w:p>
        </w:tc>
        <w:tc>
          <w:tcPr>
            <w:tcW w:w="6243" w:type="dxa"/>
            <w:tcBorders>
              <w:top w:val="nil"/>
              <w:left w:val="nil"/>
              <w:bottom w:val="single" w:sz="4" w:space="0" w:color="auto"/>
              <w:right w:val="single" w:sz="4" w:space="0" w:color="auto"/>
            </w:tcBorders>
            <w:shd w:val="clear" w:color="auto" w:fill="auto"/>
            <w:noWrap/>
            <w:vAlign w:val="center"/>
          </w:tcPr>
          <w:p w:rsidR="008E75A8" w:rsidRPr="00223D6B" w:rsidRDefault="008E75A8" w:rsidP="00814CA1">
            <w:pPr>
              <w:widowControl/>
              <w:jc w:val="left"/>
              <w:rPr>
                <w:rFonts w:ascii="HG丸ｺﾞｼｯｸM-PRO" w:eastAsia="HG丸ｺﾞｼｯｸM-PRO" w:hAnsi="ＭＳ Ｐゴシック" w:cs="ＭＳ Ｐゴシック"/>
                <w:kern w:val="0"/>
                <w:szCs w:val="21"/>
              </w:rPr>
            </w:pPr>
            <w:r w:rsidRPr="00223D6B">
              <w:rPr>
                <w:rFonts w:ascii="HG丸ｺﾞｼｯｸM-PRO" w:eastAsia="HG丸ｺﾞｼｯｸM-PRO" w:hAnsi="ＭＳ Ｐゴシック" w:cs="ＭＳ Ｐゴシック" w:hint="eastAsia"/>
                <w:kern w:val="0"/>
                <w:szCs w:val="21"/>
              </w:rPr>
              <w:t xml:space="preserve">　</w:t>
            </w:r>
          </w:p>
        </w:tc>
      </w:tr>
    </w:tbl>
    <w:p w:rsidR="008E75A8" w:rsidRDefault="008E75A8" w:rsidP="008E75A8">
      <w:pPr>
        <w:rPr>
          <w:rFonts w:ascii="HG丸ｺﾞｼｯｸM-PRO" w:eastAsia="HG丸ｺﾞｼｯｸM-PRO" w:hAnsi="HG丸ｺﾞｼｯｸM-PRO"/>
          <w:sz w:val="20"/>
          <w:szCs w:val="20"/>
        </w:rPr>
      </w:pPr>
      <w:r w:rsidRPr="00572137">
        <w:rPr>
          <w:rFonts w:ascii="HG丸ｺﾞｼｯｸM-PRO" w:eastAsia="HG丸ｺﾞｼｯｸM-PRO" w:hAnsi="HG丸ｺﾞｼｯｸM-PRO" w:hint="eastAsia"/>
          <w:sz w:val="20"/>
          <w:szCs w:val="20"/>
        </w:rPr>
        <w:t>受付確認のFAXまたはメールを事務局よりお送りします。</w:t>
      </w:r>
    </w:p>
    <w:p w:rsidR="00486EF5" w:rsidRPr="008E75A8" w:rsidRDefault="008E75A8">
      <w:pPr>
        <w:rPr>
          <w:rFonts w:ascii="HG丸ｺﾞｼｯｸM-PRO" w:eastAsia="HG丸ｺﾞｼｯｸM-PRO" w:hAnsi="HG丸ｺﾞｼｯｸM-PRO"/>
          <w:sz w:val="20"/>
          <w:szCs w:val="20"/>
        </w:rPr>
      </w:pPr>
      <w:r w:rsidRPr="00572137">
        <w:rPr>
          <w:rFonts w:ascii="HG丸ｺﾞｼｯｸM-PRO" w:eastAsia="HG丸ｺﾞｼｯｸM-PRO" w:hAnsi="HG丸ｺﾞｼｯｸM-PRO" w:hint="eastAsia"/>
          <w:sz w:val="20"/>
          <w:szCs w:val="20"/>
        </w:rPr>
        <w:t>確認の連絡が届かない場合は、</w:t>
      </w:r>
      <w:r>
        <w:rPr>
          <w:rFonts w:ascii="HG丸ｺﾞｼｯｸM-PRO" w:eastAsia="HG丸ｺﾞｼｯｸM-PRO" w:hAnsi="HG丸ｺﾞｼｯｸM-PRO" w:hint="eastAsia"/>
          <w:sz w:val="20"/>
          <w:szCs w:val="20"/>
        </w:rPr>
        <w:t>お申込みが宛先へ届いていない可能性がありますので</w:t>
      </w:r>
      <w:r w:rsidRPr="00572137">
        <w:rPr>
          <w:rFonts w:ascii="HG丸ｺﾞｼｯｸM-PRO" w:eastAsia="HG丸ｺﾞｼｯｸM-PRO" w:hAnsi="HG丸ｺﾞｼｯｸM-PRO" w:hint="eastAsia"/>
          <w:sz w:val="20"/>
          <w:szCs w:val="20"/>
        </w:rPr>
        <w:t>、お手数ですがご連絡ください。</w:t>
      </w:r>
    </w:p>
    <w:sectPr w:rsidR="00486EF5" w:rsidRPr="008E75A8" w:rsidSect="008E75A8">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64" w:rsidRDefault="00560364" w:rsidP="008E75A8">
      <w:r>
        <w:separator/>
      </w:r>
    </w:p>
  </w:endnote>
  <w:endnote w:type="continuationSeparator" w:id="0">
    <w:p w:rsidR="00560364" w:rsidRDefault="00560364" w:rsidP="008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64" w:rsidRDefault="00560364" w:rsidP="008E75A8">
      <w:r>
        <w:separator/>
      </w:r>
    </w:p>
  </w:footnote>
  <w:footnote w:type="continuationSeparator" w:id="0">
    <w:p w:rsidR="00560364" w:rsidRDefault="00560364" w:rsidP="008E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A6092"/>
    <w:multiLevelType w:val="hybridMultilevel"/>
    <w:tmpl w:val="65805670"/>
    <w:lvl w:ilvl="0" w:tplc="EA44F37C">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8385DA6"/>
    <w:multiLevelType w:val="hybridMultilevel"/>
    <w:tmpl w:val="3A261254"/>
    <w:lvl w:ilvl="0" w:tplc="AC34F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9E"/>
    <w:rsid w:val="000A4670"/>
    <w:rsid w:val="0013761C"/>
    <w:rsid w:val="002A1A19"/>
    <w:rsid w:val="002C429E"/>
    <w:rsid w:val="00405266"/>
    <w:rsid w:val="00462574"/>
    <w:rsid w:val="00486EF5"/>
    <w:rsid w:val="00490C26"/>
    <w:rsid w:val="00560364"/>
    <w:rsid w:val="00611820"/>
    <w:rsid w:val="006560AA"/>
    <w:rsid w:val="006F5BAE"/>
    <w:rsid w:val="00711A7B"/>
    <w:rsid w:val="00815960"/>
    <w:rsid w:val="00892783"/>
    <w:rsid w:val="008E75A8"/>
    <w:rsid w:val="00A161B5"/>
    <w:rsid w:val="00B74BD2"/>
    <w:rsid w:val="00CC537F"/>
    <w:rsid w:val="00E70D12"/>
    <w:rsid w:val="00F6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6BC02"/>
  <w15:chartTrackingRefBased/>
  <w15:docId w15:val="{E11C4BCC-2BF9-4954-BBF9-8D885504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61B5"/>
    <w:rPr>
      <w:color w:val="0000FF"/>
      <w:u w:val="single"/>
    </w:rPr>
  </w:style>
  <w:style w:type="paragraph" w:styleId="a4">
    <w:name w:val="Closing"/>
    <w:basedOn w:val="a"/>
    <w:link w:val="a5"/>
    <w:rsid w:val="008E75A8"/>
    <w:pPr>
      <w:jc w:val="right"/>
    </w:pPr>
    <w:rPr>
      <w:sz w:val="24"/>
    </w:rPr>
  </w:style>
  <w:style w:type="character" w:customStyle="1" w:styleId="a5">
    <w:name w:val="結語 (文字)"/>
    <w:basedOn w:val="a0"/>
    <w:link w:val="a4"/>
    <w:rsid w:val="008E75A8"/>
    <w:rPr>
      <w:rFonts w:ascii="Century" w:eastAsia="ＭＳ 明朝" w:hAnsi="Century" w:cs="Times New Roman"/>
      <w:sz w:val="24"/>
      <w:szCs w:val="24"/>
    </w:rPr>
  </w:style>
  <w:style w:type="paragraph" w:styleId="a6">
    <w:name w:val="List Paragraph"/>
    <w:basedOn w:val="a"/>
    <w:uiPriority w:val="34"/>
    <w:qFormat/>
    <w:rsid w:val="008E75A8"/>
    <w:pPr>
      <w:ind w:leftChars="400" w:left="840"/>
    </w:pPr>
    <w:rPr>
      <w:sz w:val="24"/>
    </w:rPr>
  </w:style>
  <w:style w:type="paragraph" w:styleId="a7">
    <w:name w:val="header"/>
    <w:basedOn w:val="a"/>
    <w:link w:val="a8"/>
    <w:uiPriority w:val="99"/>
    <w:unhideWhenUsed/>
    <w:rsid w:val="008E75A8"/>
    <w:pPr>
      <w:tabs>
        <w:tab w:val="center" w:pos="4252"/>
        <w:tab w:val="right" w:pos="8504"/>
      </w:tabs>
      <w:snapToGrid w:val="0"/>
    </w:pPr>
  </w:style>
  <w:style w:type="character" w:customStyle="1" w:styleId="a8">
    <w:name w:val="ヘッダー (文字)"/>
    <w:basedOn w:val="a0"/>
    <w:link w:val="a7"/>
    <w:uiPriority w:val="99"/>
    <w:rsid w:val="008E75A8"/>
    <w:rPr>
      <w:rFonts w:ascii="Century" w:eastAsia="ＭＳ 明朝" w:hAnsi="Century" w:cs="Times New Roman"/>
      <w:szCs w:val="24"/>
    </w:rPr>
  </w:style>
  <w:style w:type="paragraph" w:styleId="a9">
    <w:name w:val="footer"/>
    <w:basedOn w:val="a"/>
    <w:link w:val="aa"/>
    <w:uiPriority w:val="99"/>
    <w:unhideWhenUsed/>
    <w:rsid w:val="008E75A8"/>
    <w:pPr>
      <w:tabs>
        <w:tab w:val="center" w:pos="4252"/>
        <w:tab w:val="right" w:pos="8504"/>
      </w:tabs>
      <w:snapToGrid w:val="0"/>
    </w:pPr>
  </w:style>
  <w:style w:type="character" w:customStyle="1" w:styleId="aa">
    <w:name w:val="フッター (文字)"/>
    <w:basedOn w:val="a0"/>
    <w:link w:val="a9"/>
    <w:uiPriority w:val="99"/>
    <w:rsid w:val="008E75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c.or.jp/seminar_post/seminar201710/" TargetMode="External"/><Relationship Id="rId13" Type="http://schemas.openxmlformats.org/officeDocument/2006/relationships/hyperlink" Target="http://www.cwsc.or.jp/seminar_po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wsc.or.jp/seminar_post/seminar2017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wsc.or.jp" TargetMode="External"/><Relationship Id="rId5" Type="http://schemas.openxmlformats.org/officeDocument/2006/relationships/footnotes" Target="footnotes.xml"/><Relationship Id="rId15" Type="http://schemas.openxmlformats.org/officeDocument/2006/relationships/hyperlink" Target="mailto:info@cwsc.or.jp" TargetMode="External"/><Relationship Id="rId10" Type="http://schemas.openxmlformats.org/officeDocument/2006/relationships/hyperlink" Target="mailto:info@cwsc.or.jp" TargetMode="External"/><Relationship Id="rId4" Type="http://schemas.openxmlformats.org/officeDocument/2006/relationships/webSettings" Target="webSettings.xml"/><Relationship Id="rId9" Type="http://schemas.openxmlformats.org/officeDocument/2006/relationships/hyperlink" Target="http://www.cwsc.or.jp/seminar_post/" TargetMode="External"/><Relationship Id="rId14" Type="http://schemas.openxmlformats.org/officeDocument/2006/relationships/hyperlink" Target="mailto:info@cws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544</Characters>
  <Application>Microsoft Office Word</Application>
  <DocSecurity>0</DocSecurity>
  <Lines>49</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NPO法人地域水道支援センター</dc:creator>
  <cp:keywords/>
  <dc:description/>
  <cp:lastModifiedBy>NPO法人地域水道支援センター</cp:lastModifiedBy>
  <cp:revision>3</cp:revision>
  <dcterms:created xsi:type="dcterms:W3CDTF">2018-08-31T04:23:00Z</dcterms:created>
  <dcterms:modified xsi:type="dcterms:W3CDTF">2018-08-31T04:25:00Z</dcterms:modified>
</cp:coreProperties>
</file>